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87079" w14:textId="67DD0E04" w:rsidR="000E07B9" w:rsidRPr="00EC3A62" w:rsidRDefault="000E07B9" w:rsidP="000E07B9">
      <w:pPr>
        <w:spacing w:line="480" w:lineRule="auto"/>
        <w:ind w:firstLine="720"/>
        <w:rPr>
          <w:rFonts w:ascii="Times New Roman" w:hAnsi="Times New Roman" w:cs="Times New Roman"/>
        </w:rPr>
      </w:pPr>
      <w:r w:rsidRPr="00EC3A62">
        <w:rPr>
          <w:rFonts w:ascii="Times New Roman" w:hAnsi="Times New Roman" w:cs="Times New Roman"/>
        </w:rPr>
        <w:t>The intersection of literacy and technology represents a vast expanse of study where many scholars address, and critique areas of concern in digital rhetoric and how these issues may or may not impact writing. Much like rhetoric, digital rhetoric has no clear and generally agreed upon definition. With many different definitions there are various similar and conflicting approaches to digital rhetoric studies. Current scholarship provides a large amount of attention to defining digital rhetoric, understanding what it means, and developing theories based on these definitions and understandings.</w:t>
      </w:r>
      <w:r w:rsidR="004C3365">
        <w:rPr>
          <w:rFonts w:ascii="Times New Roman" w:hAnsi="Times New Roman" w:cs="Times New Roman"/>
        </w:rPr>
        <w:t xml:space="preserve"> This also includes building upon preexisting work in digital rhetoric to form </w:t>
      </w:r>
      <w:r w:rsidR="002F59FF">
        <w:rPr>
          <w:rFonts w:ascii="Times New Roman" w:hAnsi="Times New Roman" w:cs="Times New Roman"/>
        </w:rPr>
        <w:t>subfields under digital rhetoric, such as procedural rhetoric, and the concept of electracy.</w:t>
      </w:r>
      <w:r w:rsidRPr="00EC3A62">
        <w:rPr>
          <w:rFonts w:ascii="Times New Roman" w:hAnsi="Times New Roman" w:cs="Times New Roman"/>
        </w:rPr>
        <w:t xml:space="preserve"> The abundance of </w:t>
      </w:r>
      <w:r w:rsidR="00F15479">
        <w:rPr>
          <w:rFonts w:ascii="Times New Roman" w:hAnsi="Times New Roman" w:cs="Times New Roman"/>
        </w:rPr>
        <w:t xml:space="preserve">scholarship focused on </w:t>
      </w:r>
      <w:r w:rsidRPr="00EC3A62">
        <w:rPr>
          <w:rFonts w:ascii="Times New Roman" w:hAnsi="Times New Roman" w:cs="Times New Roman"/>
        </w:rPr>
        <w:t xml:space="preserve">theories has led to a limiting number of scholarly works in application. There 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w:t>
      </w:r>
    </w:p>
    <w:p w14:paraId="105F9505" w14:textId="77777777" w:rsidR="000E07B9" w:rsidRPr="00EC3A62" w:rsidRDefault="000E07B9" w:rsidP="000E07B9">
      <w:pPr>
        <w:spacing w:line="480" w:lineRule="auto"/>
        <w:ind w:firstLine="720"/>
        <w:rPr>
          <w:rFonts w:ascii="Times New Roman" w:hAnsi="Times New Roman" w:cs="Times New Roman"/>
          <w:color w:val="1A1A1A"/>
        </w:rPr>
      </w:pPr>
      <w:r w:rsidRPr="00EC3A62">
        <w:rPr>
          <w:rFonts w:ascii="Times New Roman" w:hAnsi="Times New Roman" w:cs="Times New Roman"/>
        </w:rPr>
        <w:t xml:space="preserve">Continuing work that focuses on theory and not application can lead to what </w:t>
      </w:r>
      <w:r w:rsidRPr="00EC3A62">
        <w:rPr>
          <w:rFonts w:ascii="Times New Roman" w:hAnsi="Times New Roman" w:cs="Times New Roman"/>
          <w:color w:val="1A1A1A"/>
        </w:rPr>
        <w:t xml:space="preserve">Wysocki, and Johnson-Eilola refer to as an attempt to use literacy to “give others some basic, neutral, context-less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systemic issues, as it is an assumption that to be literate in any area is to have a set of skills that are both desirable and beneficial. Without applying digital rhetoric theories, or </w:t>
      </w:r>
      <w:r w:rsidRPr="00EC3A62">
        <w:rPr>
          <w:rFonts w:ascii="Times New Roman" w:hAnsi="Times New Roman" w:cs="Times New Roman"/>
          <w:color w:val="1A1A1A"/>
        </w:rPr>
        <w:lastRenderedPageBreak/>
        <w:t xml:space="preserve">devoting more scholarship to the application of these theories there is a high likelihood that curriculum in composition will approach digital rhetoric as an area for students to become literate in working in digital spaces without exploring the relationship between the user and the technology. </w:t>
      </w:r>
    </w:p>
    <w:p w14:paraId="3DE4AA19" w14:textId="77777777" w:rsidR="000E07B9" w:rsidRDefault="000E07B9" w:rsidP="000E07B9">
      <w:pPr>
        <w:spacing w:line="480" w:lineRule="auto"/>
        <w:ind w:firstLine="720"/>
        <w:rPr>
          <w:rFonts w:ascii="Times New Roman" w:hAnsi="Times New Roman" w:cs="Times New Roman"/>
        </w:rPr>
      </w:pPr>
      <w:r w:rsidRPr="00A709C6">
        <w:rPr>
          <w:rFonts w:ascii="Times New Roman" w:hAnsi="Times New Roman" w:cs="Times New Roman"/>
        </w:rPr>
        <w:t xml:space="preserve">The </w:t>
      </w:r>
      <w:r>
        <w:rPr>
          <w:rFonts w:ascii="Times New Roman" w:hAnsi="Times New Roman" w:cs="Times New Roman"/>
        </w:rPr>
        <w:t xml:space="preserve">best method to closely research and </w:t>
      </w:r>
      <w:r w:rsidRPr="00A709C6">
        <w:rPr>
          <w:rFonts w:ascii="Times New Roman" w:hAnsi="Times New Roman" w:cs="Times New Roman"/>
        </w:rPr>
        <w:t>examine</w:t>
      </w:r>
      <w:r>
        <w:rPr>
          <w:rFonts w:ascii="Times New Roman" w:hAnsi="Times New Roman" w:cs="Times New Roman"/>
        </w:rPr>
        <w:t xml:space="preserve"> </w:t>
      </w:r>
      <w:r>
        <w:rPr>
          <w:rFonts w:ascii="Times New Roman" w:hAnsi="Times New Roman" w:cs="Times New Roman"/>
        </w:rPr>
        <w:t xml:space="preserve">the </w:t>
      </w:r>
      <w:r w:rsidRPr="00A709C6">
        <w:rPr>
          <w:rFonts w:ascii="Times New Roman" w:hAnsi="Times New Roman" w:cs="Times New Roman"/>
        </w:rPr>
        <w:t xml:space="preserve">various factors that inform and influence first-year composition curriculum I will conduct a case study. </w:t>
      </w:r>
      <w:r>
        <w:rPr>
          <w:rFonts w:ascii="Times New Roman" w:hAnsi="Times New Roman" w:cs="Times New Roman"/>
        </w:rPr>
        <w:t xml:space="preserve">The </w:t>
      </w:r>
      <w:r w:rsidRPr="00A709C6">
        <w:rPr>
          <w:rFonts w:ascii="Times New Roman" w:hAnsi="Times New Roman" w:cs="Times New Roman"/>
        </w:rPr>
        <w:t>purpose of thi</w:t>
      </w:r>
      <w:r>
        <w:rPr>
          <w:rFonts w:ascii="Times New Roman" w:hAnsi="Times New Roman" w:cs="Times New Roman"/>
        </w:rPr>
        <w:t xml:space="preserve">s case study is to research how theories and specific scholarship in digital rhetoric that informs and </w:t>
      </w:r>
      <w:r w:rsidRPr="00A709C6">
        <w:rPr>
          <w:rFonts w:ascii="Times New Roman" w:hAnsi="Times New Roman" w:cs="Times New Roman"/>
        </w:rPr>
        <w:t>influences first-year composition curriculum. Beginning in January of 2017 I will send out surveys to Writing Program Administrators, and first-year composition instructors (WPA) at twenty universities in the U.S. Based on survey responses I will select give to seven universities and request interviews with WPAs, and instructors. If available, during this stage I will ask for the following documents: first-year composition syllabus, assignment guidelines, and rubrics. If rubrics or assignment guidelines are not available, then I during interviews I will ask questions specific to the information I hoped to gain in reviewing these documents. These questions may be, but are not limited to:</w:t>
      </w:r>
      <w:r>
        <w:rPr>
          <w:rFonts w:ascii="Times New Roman" w:hAnsi="Times New Roman" w:cs="Times New Roman"/>
        </w:rPr>
        <w:t xml:space="preserve"> H</w:t>
      </w:r>
      <w:r w:rsidRPr="00A709C6">
        <w:rPr>
          <w:rFonts w:ascii="Times New Roman" w:hAnsi="Times New Roman" w:cs="Times New Roman"/>
        </w:rPr>
        <w:t xml:space="preserve">ow are assignments explained? Did the instructors modify the guidelines or do instructors all follow the same curriculum? What are the expected outcomes? What parts of the assignments are graded? Which sections of the rubric are </w:t>
      </w:r>
      <w:r>
        <w:rPr>
          <w:rFonts w:ascii="Times New Roman" w:hAnsi="Times New Roman" w:cs="Times New Roman"/>
        </w:rPr>
        <w:t>worth the most points? Which sections of the rubrics are worth the least amount of points?</w:t>
      </w:r>
    </w:p>
    <w:p w14:paraId="085E4D4A" w14:textId="5E4071AD" w:rsidR="00BA39C2" w:rsidRPr="000E07B9" w:rsidRDefault="000E07B9" w:rsidP="000E07B9">
      <w:pPr>
        <w:spacing w:line="480" w:lineRule="auto"/>
        <w:ind w:firstLine="720"/>
        <w:rPr>
          <w:rFonts w:ascii="Times New Roman" w:hAnsi="Times New Roman" w:cs="Times New Roman"/>
        </w:rPr>
      </w:pPr>
      <w:r>
        <w:rPr>
          <w:rFonts w:ascii="Times New Roman" w:hAnsi="Times New Roman" w:cs="Times New Roman"/>
        </w:rPr>
        <w:t xml:space="preserve">The analysis of the data collected and interviews conducted will be grounded in three categories that I will create and use as a lens for analysis based on all relevant scholarship to the dissertation topic. </w:t>
      </w:r>
      <w:r w:rsidRPr="00CA5399">
        <w:rPr>
          <w:rFonts w:ascii="Times New Roman" w:hAnsi="Times New Roman" w:cs="Times New Roman"/>
        </w:rPr>
        <w:t>This will include works in pedagogy, multimodal composition, electracy, procedural rhetoric, and digital rhetoric</w:t>
      </w:r>
      <w:r w:rsidR="002E3C76">
        <w:rPr>
          <w:rFonts w:ascii="Times New Roman" w:hAnsi="Times New Roman" w:cs="Times New Roman"/>
        </w:rPr>
        <w:t>. My goal is to be able to trace, or link, the writing theory in digital composition to current pedagogical practices in firs</w:t>
      </w:r>
      <w:r w:rsidR="00594692">
        <w:rPr>
          <w:rFonts w:ascii="Times New Roman" w:hAnsi="Times New Roman" w:cs="Times New Roman"/>
        </w:rPr>
        <w:t>t-year composition curriculums, in an effort to resea</w:t>
      </w:r>
      <w:r w:rsidR="00727650">
        <w:rPr>
          <w:rFonts w:ascii="Times New Roman" w:hAnsi="Times New Roman" w:cs="Times New Roman"/>
        </w:rPr>
        <w:t>rch which theories are practiced</w:t>
      </w:r>
      <w:bookmarkStart w:id="0" w:name="_GoBack"/>
      <w:bookmarkEnd w:id="0"/>
      <w:r w:rsidR="00594692">
        <w:rPr>
          <w:rFonts w:ascii="Times New Roman" w:hAnsi="Times New Roman" w:cs="Times New Roman"/>
        </w:rPr>
        <w:t xml:space="preserve"> and </w:t>
      </w:r>
      <w:r w:rsidR="000B3249">
        <w:rPr>
          <w:rFonts w:ascii="Times New Roman" w:hAnsi="Times New Roman" w:cs="Times New Roman"/>
        </w:rPr>
        <w:t xml:space="preserve">which are not, and how or why </w:t>
      </w:r>
      <w:r w:rsidR="00727650">
        <w:rPr>
          <w:rFonts w:ascii="Times New Roman" w:hAnsi="Times New Roman" w:cs="Times New Roman"/>
        </w:rPr>
        <w:t>there is a gap between theory and practice.</w:t>
      </w:r>
      <w:r w:rsidR="00594692">
        <w:rPr>
          <w:rFonts w:ascii="Times New Roman" w:hAnsi="Times New Roman" w:cs="Times New Roman"/>
        </w:rPr>
        <w:t xml:space="preserve"> </w:t>
      </w:r>
    </w:p>
    <w:sectPr w:rsidR="00BA39C2" w:rsidRPr="000E07B9"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9"/>
    <w:rsid w:val="000B3249"/>
    <w:rsid w:val="000E07B9"/>
    <w:rsid w:val="002E3C76"/>
    <w:rsid w:val="002F59FF"/>
    <w:rsid w:val="002F72C4"/>
    <w:rsid w:val="004C3365"/>
    <w:rsid w:val="00594692"/>
    <w:rsid w:val="00727650"/>
    <w:rsid w:val="00BA39C2"/>
    <w:rsid w:val="00F15479"/>
    <w:rsid w:val="00F7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0EE4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621</Words>
  <Characters>3543</Characters>
  <Application>Microsoft Macintosh Word</Application>
  <DocSecurity>0</DocSecurity>
  <Lines>29</Lines>
  <Paragraphs>8</Paragraphs>
  <ScaleCrop>false</ScaleCrop>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12</cp:revision>
  <dcterms:created xsi:type="dcterms:W3CDTF">2016-11-01T20:47:00Z</dcterms:created>
  <dcterms:modified xsi:type="dcterms:W3CDTF">2016-11-01T20:57:00Z</dcterms:modified>
</cp:coreProperties>
</file>