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A80D5" w14:textId="77777777" w:rsidR="00BA39C2" w:rsidRDefault="009F4360">
      <w:r>
        <w:t>Yancey 21</w:t>
      </w:r>
      <w:r w:rsidRPr="009F4360">
        <w:rPr>
          <w:vertAlign w:val="superscript"/>
        </w:rPr>
        <w:t>st</w:t>
      </w:r>
      <w:r>
        <w:t xml:space="preserve"> Century </w:t>
      </w:r>
    </w:p>
    <w:p w14:paraId="759D27C5" w14:textId="77777777" w:rsidR="00A65EFD" w:rsidRDefault="00A65EFD"/>
    <w:p w14:paraId="290B99D8" w14:textId="195D1174" w:rsidR="00A65EFD" w:rsidRPr="00F21B2C" w:rsidRDefault="00482BC2" w:rsidP="00F21B2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“Writing in the 21</w:t>
      </w:r>
      <w:r w:rsidRPr="00482BC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Century” (2009) </w:t>
      </w:r>
      <w:r w:rsidR="0076374F">
        <w:rPr>
          <w:rFonts w:ascii="Times New Roman" w:hAnsi="Times New Roman" w:cs="Times New Roman"/>
        </w:rPr>
        <w:t>Kathleen Blake</w:t>
      </w:r>
      <w:r w:rsidR="00A65EFD" w:rsidRPr="00F21B2C">
        <w:rPr>
          <w:rFonts w:ascii="Times New Roman" w:hAnsi="Times New Roman" w:cs="Times New Roman"/>
        </w:rPr>
        <w:t xml:space="preserve">Yancey </w:t>
      </w:r>
      <w:bookmarkStart w:id="0" w:name="_GoBack"/>
      <w:bookmarkEnd w:id="0"/>
      <w:r w:rsidR="00AF2262">
        <w:rPr>
          <w:rFonts w:ascii="Times New Roman" w:hAnsi="Times New Roman" w:cs="Times New Roman"/>
        </w:rPr>
        <w:t>brings to our attention that</w:t>
      </w:r>
      <w:r w:rsidR="00F8231A">
        <w:rPr>
          <w:rFonts w:ascii="Times New Roman" w:hAnsi="Times New Roman" w:cs="Times New Roman"/>
        </w:rPr>
        <w:t xml:space="preserve"> “historically, like today, we compose on all available materials”</w:t>
      </w:r>
      <w:r w:rsidR="008E50B8">
        <w:rPr>
          <w:rFonts w:ascii="Times New Roman" w:hAnsi="Times New Roman" w:cs="Times New Roman"/>
        </w:rPr>
        <w:t xml:space="preserve"> (p. 8). T</w:t>
      </w:r>
      <w:r w:rsidR="000D4DB6">
        <w:rPr>
          <w:rFonts w:ascii="Times New Roman" w:hAnsi="Times New Roman" w:cs="Times New Roman"/>
        </w:rPr>
        <w:t>herefore</w:t>
      </w:r>
      <w:r w:rsidR="00F02A96">
        <w:rPr>
          <w:rFonts w:ascii="Times New Roman" w:hAnsi="Times New Roman" w:cs="Times New Roman"/>
        </w:rPr>
        <w:t>,</w:t>
      </w:r>
      <w:r w:rsidR="000D4DB6">
        <w:rPr>
          <w:rFonts w:ascii="Times New Roman" w:hAnsi="Times New Roman" w:cs="Times New Roman"/>
        </w:rPr>
        <w:t xml:space="preserve"> as technology continues to change </w:t>
      </w:r>
      <w:r w:rsidR="00F02A96">
        <w:rPr>
          <w:rFonts w:ascii="Times New Roman" w:hAnsi="Times New Roman" w:cs="Times New Roman"/>
        </w:rPr>
        <w:t xml:space="preserve">the ways in which </w:t>
      </w:r>
      <w:r w:rsidR="000D4DB6">
        <w:rPr>
          <w:rFonts w:ascii="Times New Roman" w:hAnsi="Times New Roman" w:cs="Times New Roman"/>
        </w:rPr>
        <w:t>we com</w:t>
      </w:r>
      <w:r w:rsidR="004667A8">
        <w:rPr>
          <w:rFonts w:ascii="Times New Roman" w:hAnsi="Times New Roman" w:cs="Times New Roman"/>
        </w:rPr>
        <w:t>municate</w:t>
      </w:r>
      <w:r w:rsidR="00311595">
        <w:rPr>
          <w:rFonts w:ascii="Times New Roman" w:hAnsi="Times New Roman" w:cs="Times New Roman"/>
        </w:rPr>
        <w:t xml:space="preserve"> and compose</w:t>
      </w:r>
      <w:r w:rsidR="004667A8">
        <w:rPr>
          <w:rFonts w:ascii="Times New Roman" w:hAnsi="Times New Roman" w:cs="Times New Roman"/>
        </w:rPr>
        <w:t xml:space="preserve"> by providing </w:t>
      </w:r>
      <w:r w:rsidR="000D4DB6">
        <w:rPr>
          <w:rFonts w:ascii="Times New Roman" w:hAnsi="Times New Roman" w:cs="Times New Roman"/>
        </w:rPr>
        <w:t>many mediums and opportunities to do so</w:t>
      </w:r>
      <w:r w:rsidR="004667A8">
        <w:rPr>
          <w:rFonts w:ascii="Times New Roman" w:hAnsi="Times New Roman" w:cs="Times New Roman"/>
        </w:rPr>
        <w:t xml:space="preserve">, then </w:t>
      </w:r>
      <w:r w:rsidR="00C96D59">
        <w:rPr>
          <w:rFonts w:ascii="Times New Roman" w:hAnsi="Times New Roman" w:cs="Times New Roman"/>
        </w:rPr>
        <w:t>our understandings of literacy and how to teach it need to reflect</w:t>
      </w:r>
      <w:r w:rsidR="00647D4B">
        <w:rPr>
          <w:rFonts w:ascii="Times New Roman" w:hAnsi="Times New Roman" w:cs="Times New Roman"/>
        </w:rPr>
        <w:t xml:space="preserve"> the </w:t>
      </w:r>
      <w:r w:rsidR="008E50B8">
        <w:rPr>
          <w:rFonts w:ascii="Times New Roman" w:hAnsi="Times New Roman" w:cs="Times New Roman"/>
        </w:rPr>
        <w:t>available materials the public uses to communicate.</w:t>
      </w:r>
      <w:r w:rsidR="000D4DB6">
        <w:rPr>
          <w:rFonts w:ascii="Times New Roman" w:hAnsi="Times New Roman" w:cs="Times New Roman"/>
        </w:rPr>
        <w:t xml:space="preserve"> </w:t>
      </w:r>
      <w:r w:rsidR="00F02A96">
        <w:rPr>
          <w:rFonts w:ascii="Times New Roman" w:hAnsi="Times New Roman" w:cs="Times New Roman"/>
        </w:rPr>
        <w:t xml:space="preserve">Yancey </w:t>
      </w:r>
      <w:r w:rsidR="00A65EFD" w:rsidRPr="00F21B2C">
        <w:rPr>
          <w:rFonts w:ascii="Times New Roman" w:hAnsi="Times New Roman" w:cs="Times New Roman"/>
        </w:rPr>
        <w:t>observes that “with digital technology and, especially web 2.0, it seems writers are everywhere,” which is significant because a large majority of student writing occurs outside of an institution</w:t>
      </w:r>
      <w:r w:rsidR="00576326" w:rsidRPr="00F21B2C">
        <w:rPr>
          <w:rFonts w:ascii="Times New Roman" w:hAnsi="Times New Roman" w:cs="Times New Roman"/>
        </w:rPr>
        <w:t xml:space="preserve"> (p.4)</w:t>
      </w:r>
      <w:r w:rsidR="00A65EFD" w:rsidRPr="00F21B2C">
        <w:rPr>
          <w:rFonts w:ascii="Times New Roman" w:hAnsi="Times New Roman" w:cs="Times New Roman"/>
        </w:rPr>
        <w:t xml:space="preserve">. </w:t>
      </w:r>
      <w:r w:rsidR="00492988" w:rsidRPr="00F21B2C">
        <w:rPr>
          <w:rFonts w:ascii="Times New Roman" w:hAnsi="Times New Roman" w:cs="Times New Roman"/>
        </w:rPr>
        <w:t xml:space="preserve">This writing “belongs to the writer” and </w:t>
      </w:r>
      <w:r w:rsidR="006057E8" w:rsidRPr="00F21B2C">
        <w:rPr>
          <w:rFonts w:ascii="Times New Roman" w:hAnsi="Times New Roman" w:cs="Times New Roman"/>
        </w:rPr>
        <w:t>is social due to the fact that it occurs “on the page and on the screen and on the network” (p. 4).</w:t>
      </w:r>
      <w:r w:rsidR="00CA0094" w:rsidRPr="00F21B2C">
        <w:rPr>
          <w:rFonts w:ascii="Times New Roman" w:hAnsi="Times New Roman" w:cs="Times New Roman"/>
        </w:rPr>
        <w:t xml:space="preserve"> Web 2.0 provid</w:t>
      </w:r>
      <w:r w:rsidR="00241F17" w:rsidRPr="00F21B2C">
        <w:rPr>
          <w:rFonts w:ascii="Times New Roman" w:hAnsi="Times New Roman" w:cs="Times New Roman"/>
        </w:rPr>
        <w:t xml:space="preserve">es many opportunities to write, and this writing is shared. </w:t>
      </w:r>
      <w:r w:rsidR="00C20D38">
        <w:rPr>
          <w:rFonts w:ascii="Times New Roman" w:hAnsi="Times New Roman" w:cs="Times New Roman"/>
        </w:rPr>
        <w:t xml:space="preserve">The shared, or social nature of this type of composing </w:t>
      </w:r>
      <w:r w:rsidR="00ED3662">
        <w:rPr>
          <w:rFonts w:ascii="Times New Roman" w:hAnsi="Times New Roman" w:cs="Times New Roman"/>
        </w:rPr>
        <w:t>provides an audience that is everywhere</w:t>
      </w:r>
      <w:r w:rsidR="00415CD6">
        <w:rPr>
          <w:rFonts w:ascii="Times New Roman" w:hAnsi="Times New Roman" w:cs="Times New Roman"/>
        </w:rPr>
        <w:t xml:space="preserve">, much like the opportunities to compose. </w:t>
      </w:r>
      <w:r w:rsidR="00DB0D5D">
        <w:rPr>
          <w:rFonts w:ascii="Times New Roman" w:hAnsi="Times New Roman" w:cs="Times New Roman"/>
        </w:rPr>
        <w:t>Yancey describes these compositions as “newly technologized, socialized, and networked</w:t>
      </w:r>
      <w:r w:rsidR="00F35410">
        <w:rPr>
          <w:rFonts w:ascii="Times New Roman" w:hAnsi="Times New Roman" w:cs="Times New Roman"/>
        </w:rPr>
        <w:t>,”</w:t>
      </w:r>
      <w:r w:rsidR="00C87C74">
        <w:rPr>
          <w:rFonts w:ascii="Times New Roman" w:hAnsi="Times New Roman" w:cs="Times New Roman"/>
        </w:rPr>
        <w:t xml:space="preserve"> which results in a demand to </w:t>
      </w:r>
      <w:r w:rsidR="0065795F">
        <w:rPr>
          <w:rFonts w:ascii="Times New Roman" w:hAnsi="Times New Roman" w:cs="Times New Roman"/>
        </w:rPr>
        <w:t>“respond to these new composings and new sites of composings</w:t>
      </w:r>
      <w:r w:rsidR="000135FF">
        <w:rPr>
          <w:rFonts w:ascii="Times New Roman" w:hAnsi="Times New Roman" w:cs="Times New Roman"/>
        </w:rPr>
        <w:t xml:space="preserve"> </w:t>
      </w:r>
      <w:r w:rsidR="00C86F6A">
        <w:rPr>
          <w:rFonts w:ascii="Times New Roman" w:hAnsi="Times New Roman" w:cs="Times New Roman"/>
        </w:rPr>
        <w:t>with new energy and a new composing agenda” (p.8).</w:t>
      </w:r>
      <w:r w:rsidR="000135FF">
        <w:rPr>
          <w:rFonts w:ascii="Times New Roman" w:hAnsi="Times New Roman" w:cs="Times New Roman"/>
        </w:rPr>
        <w:t xml:space="preserve"> Yancey’s work points to the ways te</w:t>
      </w:r>
      <w:r w:rsidR="00A063B7">
        <w:rPr>
          <w:rFonts w:ascii="Times New Roman" w:hAnsi="Times New Roman" w:cs="Times New Roman"/>
        </w:rPr>
        <w:t xml:space="preserve">chnology changes where we write and communicate, and that we need to respond to it </w:t>
      </w:r>
      <w:r w:rsidR="00073B6A">
        <w:rPr>
          <w:rFonts w:ascii="Times New Roman" w:hAnsi="Times New Roman" w:cs="Times New Roman"/>
        </w:rPr>
        <w:t xml:space="preserve">so that </w:t>
      </w:r>
      <w:r w:rsidR="00756B6D">
        <w:rPr>
          <w:rFonts w:ascii="Times New Roman" w:hAnsi="Times New Roman" w:cs="Times New Roman"/>
        </w:rPr>
        <w:t xml:space="preserve">curriculum can </w:t>
      </w:r>
      <w:r w:rsidR="00FD1A83">
        <w:rPr>
          <w:rFonts w:ascii="Times New Roman" w:hAnsi="Times New Roman" w:cs="Times New Roman"/>
        </w:rPr>
        <w:t>support this type of composition and communication</w:t>
      </w:r>
      <w:r w:rsidR="004671EA">
        <w:rPr>
          <w:rFonts w:ascii="Times New Roman" w:hAnsi="Times New Roman" w:cs="Times New Roman"/>
        </w:rPr>
        <w:t xml:space="preserve">. </w:t>
      </w:r>
    </w:p>
    <w:sectPr w:rsidR="00A65EFD" w:rsidRPr="00F21B2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60"/>
    <w:rsid w:val="000135FF"/>
    <w:rsid w:val="00073B6A"/>
    <w:rsid w:val="000A1CA9"/>
    <w:rsid w:val="000D4DB6"/>
    <w:rsid w:val="00241F17"/>
    <w:rsid w:val="00311595"/>
    <w:rsid w:val="00415CD6"/>
    <w:rsid w:val="004667A8"/>
    <w:rsid w:val="004671EA"/>
    <w:rsid w:val="00482BC2"/>
    <w:rsid w:val="00492988"/>
    <w:rsid w:val="00576326"/>
    <w:rsid w:val="005D1FF7"/>
    <w:rsid w:val="006057E8"/>
    <w:rsid w:val="00647D4B"/>
    <w:rsid w:val="0065795F"/>
    <w:rsid w:val="00756B6D"/>
    <w:rsid w:val="0076374F"/>
    <w:rsid w:val="00875CCD"/>
    <w:rsid w:val="008E50B8"/>
    <w:rsid w:val="009F4360"/>
    <w:rsid w:val="00A063B7"/>
    <w:rsid w:val="00A65EFD"/>
    <w:rsid w:val="00AB0B40"/>
    <w:rsid w:val="00AF2262"/>
    <w:rsid w:val="00BA39C2"/>
    <w:rsid w:val="00BE2913"/>
    <w:rsid w:val="00C20D38"/>
    <w:rsid w:val="00C65BD5"/>
    <w:rsid w:val="00C86F6A"/>
    <w:rsid w:val="00C87C74"/>
    <w:rsid w:val="00C96D59"/>
    <w:rsid w:val="00CA0094"/>
    <w:rsid w:val="00DB0D5D"/>
    <w:rsid w:val="00ED3662"/>
    <w:rsid w:val="00F02A96"/>
    <w:rsid w:val="00F21B2C"/>
    <w:rsid w:val="00F35410"/>
    <w:rsid w:val="00F8231A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571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1228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39</cp:revision>
  <dcterms:created xsi:type="dcterms:W3CDTF">2016-09-03T06:20:00Z</dcterms:created>
  <dcterms:modified xsi:type="dcterms:W3CDTF">2016-09-03T07:05:00Z</dcterms:modified>
</cp:coreProperties>
</file>