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ACB3" w14:textId="22E94DED" w:rsidR="000E4648" w:rsidRDefault="000E4648" w:rsidP="000E46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Answer the following questions for each of your genres. 11 questions for each genre. Total of 22 answers.</w:t>
      </w:r>
    </w:p>
    <w:p w14:paraId="6EB7F971" w14:textId="77777777" w:rsidR="000E4648" w:rsidRDefault="000E4648" w:rsidP="000E46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6DCA9D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Audience and Purpose:</w:t>
      </w:r>
    </w:p>
    <w:p w14:paraId="0A6C393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1.</w:t>
      </w:r>
      <w:r w:rsidRPr="00840FA0">
        <w:rPr>
          <w:rFonts w:ascii="Helvetica" w:hAnsi="Helvetica" w:cs="Helvetica"/>
          <w:b/>
          <w:bCs/>
        </w:rPr>
        <w:t xml:space="preserve"> </w:t>
      </w:r>
      <w:r w:rsidR="00901598">
        <w:rPr>
          <w:rFonts w:ascii="Times New Roman" w:hAnsi="Times New Roman" w:cs="Times New Roman"/>
          <w:b/>
          <w:bCs/>
        </w:rPr>
        <w:t>Intended audience and discourse communit</w:t>
      </w:r>
      <w:r w:rsidRPr="00840FA0">
        <w:rPr>
          <w:rFonts w:ascii="Times New Roman" w:hAnsi="Times New Roman" w:cs="Times New Roman"/>
          <w:b/>
          <w:bCs/>
        </w:rPr>
        <w:t>ies</w:t>
      </w:r>
    </w:p>
    <w:p w14:paraId="74DB5E3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EBAA4D9" w14:textId="4355C383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52E149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40FA0">
        <w:rPr>
          <w:rFonts w:ascii="Times New Roman" w:hAnsi="Times New Roman" w:cs="Times New Roman"/>
          <w:b/>
          <w:bCs/>
        </w:rPr>
        <w:t>2.</w:t>
      </w:r>
      <w:r w:rsidRPr="00840FA0">
        <w:rPr>
          <w:rFonts w:ascii="Helvetica" w:hAnsi="Helvetica" w:cs="Helvetica"/>
          <w:b/>
          <w:bCs/>
        </w:rPr>
        <w:t xml:space="preserve"> </w:t>
      </w:r>
      <w:r w:rsidRPr="00840FA0">
        <w:rPr>
          <w:rFonts w:ascii="Times New Roman" w:hAnsi="Times New Roman" w:cs="Times New Roman"/>
          <w:b/>
          <w:bCs/>
        </w:rPr>
        <w:t>What does the audience already know and what do they want to know?</w:t>
      </w:r>
    </w:p>
    <w:p w14:paraId="7B99A028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A21B70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3.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much time will the audience spend with each genre</w:t>
      </w:r>
      <w:r w:rsidRPr="00840FA0">
        <w:rPr>
          <w:rFonts w:ascii="Times New Roman" w:hAnsi="Times New Roman" w:cs="Times New Roman"/>
          <w:b/>
          <w:bCs/>
          <w:spacing w:val="120"/>
          <w:kern w:val="1"/>
        </w:rPr>
        <w:t>?</w:t>
      </w:r>
    </w:p>
    <w:p w14:paraId="190369B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32FC272A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1"/>
        </w:rPr>
      </w:pPr>
    </w:p>
    <w:p w14:paraId="0E77563F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4.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was the purpose (inform, persuade and or entertain?)</w:t>
      </w:r>
    </w:p>
    <w:p w14:paraId="13345627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informal is the language?</w:t>
      </w:r>
    </w:p>
    <w:p w14:paraId="59D9D089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142204B8" w14:textId="74CF53C0" w:rsidR="00840FA0" w:rsidRPr="00840FA0" w:rsidRDefault="000E4648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5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.</w:t>
      </w:r>
      <w:r w:rsidR="00840FA0" w:rsidRPr="00840FA0">
        <w:rPr>
          <w:rFonts w:ascii="Helvetica" w:hAnsi="Helvetica" w:cs="Helvetica"/>
          <w:b/>
          <w:bCs/>
          <w:kern w:val="1"/>
        </w:rPr>
        <w:t xml:space="preserve"> 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What specialized vocabulary is used?</w:t>
      </w:r>
    </w:p>
    <w:p w14:paraId="781BBE5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5B62E67A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p w14:paraId="7C30B759" w14:textId="5F522DE8" w:rsidR="00840FA0" w:rsidRDefault="000E4648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6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.</w:t>
      </w:r>
      <w:r w:rsidR="00840FA0" w:rsidRPr="00840FA0">
        <w:rPr>
          <w:rFonts w:ascii="Helvetica" w:hAnsi="Helvetica" w:cs="Helvetica"/>
          <w:b/>
          <w:bCs/>
          <w:kern w:val="1"/>
        </w:rPr>
        <w:t xml:space="preserve"> </w:t>
      </w:r>
      <w:r w:rsidR="00840FA0" w:rsidRPr="00840FA0">
        <w:rPr>
          <w:rFonts w:ascii="Times New Roman" w:hAnsi="Times New Roman" w:cs="Times New Roman"/>
          <w:b/>
          <w:bCs/>
          <w:kern w:val="1"/>
        </w:rPr>
        <w:t>What other language features do you notice (text type, font, color visuals etc.?)</w:t>
      </w:r>
    </w:p>
    <w:p w14:paraId="73F6DA26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p w14:paraId="601BD7B8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Rhetorical Issues: Ethos, Logos and Pathos</w:t>
      </w:r>
    </w:p>
    <w:p w14:paraId="272F87AF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1.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does the genre establish or attempt to establish credibility with the audience?</w:t>
      </w:r>
    </w:p>
    <w:p w14:paraId="6575163E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57E34846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2.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emotion is the genre attempting to evoke from the audience?</w:t>
      </w:r>
    </w:p>
    <w:p w14:paraId="45589A05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73197D91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3.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What types of evidence are used to support claims? If there is evidence, what is used</w:t>
      </w:r>
    </w:p>
    <w:p w14:paraId="33F31604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to help support the information presented?</w:t>
      </w:r>
    </w:p>
    <w:p w14:paraId="0FA0787D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1"/>
        </w:rPr>
      </w:pPr>
    </w:p>
    <w:p w14:paraId="1A3B0F81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Structure and Delivery</w:t>
      </w:r>
    </w:p>
    <w:p w14:paraId="66CE9543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1.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How is the information organized to convey its message?</w:t>
      </w:r>
    </w:p>
    <w:p w14:paraId="1E411D88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4316BD5A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2.</w:t>
      </w:r>
      <w:r w:rsidRPr="00840FA0">
        <w:rPr>
          <w:rFonts w:ascii="Helvetica" w:hAnsi="Helvetica" w:cs="Helvetica"/>
          <w:b/>
          <w:bCs/>
          <w:kern w:val="1"/>
        </w:rPr>
        <w:t xml:space="preserve"> </w:t>
      </w:r>
      <w:r w:rsidRPr="00840FA0">
        <w:rPr>
          <w:rFonts w:ascii="Times New Roman" w:hAnsi="Times New Roman" w:cs="Times New Roman"/>
          <w:b/>
          <w:bCs/>
          <w:kern w:val="1"/>
        </w:rPr>
        <w:t>Are there limitations placed on the information because of the genre? Does it</w:t>
      </w:r>
    </w:p>
    <w:p w14:paraId="5A6B0275" w14:textId="77777777" w:rsidR="00840FA0" w:rsidRP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  <w:r w:rsidRPr="00840FA0">
        <w:rPr>
          <w:rFonts w:ascii="Times New Roman" w:hAnsi="Times New Roman" w:cs="Times New Roman"/>
          <w:b/>
          <w:bCs/>
          <w:kern w:val="1"/>
        </w:rPr>
        <w:t>have more freedom to express what it needs to because of the genre?</w:t>
      </w:r>
    </w:p>
    <w:p w14:paraId="564A1766" w14:textId="77777777" w:rsidR="00840FA0" w:rsidRDefault="00840FA0" w:rsidP="00840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</w:rPr>
      </w:pPr>
    </w:p>
    <w:p w14:paraId="7370762C" w14:textId="77777777" w:rsidR="00F54A01" w:rsidRPr="00840FA0" w:rsidRDefault="00F54A01" w:rsidP="00840F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</w:rPr>
      </w:pPr>
    </w:p>
    <w:sectPr w:rsidR="00F54A01" w:rsidRPr="00840FA0" w:rsidSect="003E36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A0"/>
    <w:rsid w:val="000E4648"/>
    <w:rsid w:val="003E36CF"/>
    <w:rsid w:val="00840FA0"/>
    <w:rsid w:val="00901598"/>
    <w:rsid w:val="00F54A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FD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2014-09-02T23:58:00Z</dcterms:created>
  <dcterms:modified xsi:type="dcterms:W3CDTF">2016-01-25T18:50:00Z</dcterms:modified>
</cp:coreProperties>
</file>