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DE5118" w:rsidP="00DE5118">
      <w:pPr>
        <w:pStyle w:val="ListParagraph"/>
        <w:numPr>
          <w:ilvl w:val="0"/>
          <w:numId w:val="1"/>
        </w:numPr>
      </w:pPr>
      <w:r>
        <w:t>What are the differences and/or similarities between the introduction in the GA and the LR?</w:t>
      </w:r>
    </w:p>
    <w:p w:rsidR="00DE5118" w:rsidRDefault="00DE5118" w:rsidP="00DE5118">
      <w:pPr>
        <w:pStyle w:val="ListParagraph"/>
        <w:numPr>
          <w:ilvl w:val="0"/>
          <w:numId w:val="1"/>
        </w:numPr>
      </w:pPr>
      <w:r>
        <w:t>What are the differences and/or similarities between the conclusion in the GA and the LR?</w:t>
      </w:r>
    </w:p>
    <w:p w:rsidR="00DE5118" w:rsidRDefault="00DE5118" w:rsidP="00DE5118">
      <w:pPr>
        <w:pStyle w:val="ListParagraph"/>
        <w:numPr>
          <w:ilvl w:val="0"/>
          <w:numId w:val="1"/>
        </w:numPr>
      </w:pPr>
      <w:r>
        <w:t>What is your role, as a writer, to play when writing the LR?</w:t>
      </w:r>
    </w:p>
    <w:p w:rsidR="00DE5118" w:rsidRDefault="002A274B" w:rsidP="00DE5118">
      <w:pPr>
        <w:pStyle w:val="ListParagraph"/>
        <w:numPr>
          <w:ilvl w:val="0"/>
          <w:numId w:val="1"/>
        </w:numPr>
      </w:pPr>
      <w:r>
        <w:t>What are some possible writing and/or revision plans you can use?</w:t>
      </w:r>
      <w:bookmarkStart w:id="0" w:name="_GoBack"/>
      <w:bookmarkEnd w:id="0"/>
    </w:p>
    <w:sectPr w:rsidR="00DE5118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74FC"/>
    <w:multiLevelType w:val="hybridMultilevel"/>
    <w:tmpl w:val="F468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18"/>
    <w:rsid w:val="002A274B"/>
    <w:rsid w:val="00BA39C2"/>
    <w:rsid w:val="00D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cp:lastPrinted>2015-10-06T19:53:00Z</cp:lastPrinted>
  <dcterms:created xsi:type="dcterms:W3CDTF">2015-10-06T19:43:00Z</dcterms:created>
  <dcterms:modified xsi:type="dcterms:W3CDTF">2015-10-06T19:58:00Z</dcterms:modified>
</cp:coreProperties>
</file>