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E4" w:rsidRPr="003B07E4" w:rsidRDefault="003B07E4" w:rsidP="003B07E4">
      <w:pPr>
        <w:rPr>
          <w:rFonts w:ascii="Times" w:eastAsia="Times New Roman" w:hAnsi="Times" w:cs="Times New Roman"/>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9360"/>
      </w:tblGrid>
      <w:tr w:rsidR="003B07E4" w:rsidRPr="003B07E4" w:rsidTr="003B07E4">
        <w:tc>
          <w:tcPr>
            <w:tcW w:w="9374" w:type="dxa"/>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3B07E4" w:rsidRPr="003B07E4" w:rsidRDefault="003B07E4" w:rsidP="003B07E4">
            <w:pPr>
              <w:jc w:val="center"/>
              <w:rPr>
                <w:rFonts w:ascii="Times" w:hAnsi="Times" w:cs="Times New Roman"/>
              </w:rPr>
            </w:pPr>
            <w:r w:rsidRPr="003B07E4">
              <w:rPr>
                <w:rFonts w:ascii="Arial" w:hAnsi="Arial" w:cs="Arial"/>
                <w:b/>
                <w:bCs/>
                <w:color w:val="000000"/>
              </w:rPr>
              <w:t>III. PROCESS *looking ahead to Thursday</w:t>
            </w:r>
          </w:p>
          <w:p w:rsidR="003B07E4" w:rsidRPr="003B07E4" w:rsidRDefault="003B07E4" w:rsidP="003B07E4">
            <w:pPr>
              <w:spacing w:line="0" w:lineRule="atLeast"/>
              <w:jc w:val="center"/>
              <w:rPr>
                <w:rFonts w:ascii="Times" w:hAnsi="Times" w:cs="Times New Roman"/>
              </w:rPr>
            </w:pPr>
            <w:r w:rsidRPr="003B07E4">
              <w:rPr>
                <w:rFonts w:ascii="Arial" w:hAnsi="Arial" w:cs="Arial"/>
                <w:b/>
                <w:bCs/>
                <w:color w:val="000000"/>
              </w:rPr>
              <w:t>(</w:t>
            </w:r>
            <w:proofErr w:type="gramStart"/>
            <w:r w:rsidRPr="003B07E4">
              <w:rPr>
                <w:rFonts w:ascii="Arial" w:hAnsi="Arial" w:cs="Arial"/>
                <w:b/>
                <w:bCs/>
                <w:color w:val="000000"/>
              </w:rPr>
              <w:t>group</w:t>
            </w:r>
            <w:proofErr w:type="gramEnd"/>
            <w:r w:rsidRPr="003B07E4">
              <w:rPr>
                <w:rFonts w:ascii="Arial" w:hAnsi="Arial" w:cs="Arial"/>
                <w:b/>
                <w:bCs/>
                <w:color w:val="000000"/>
              </w:rPr>
              <w:t xml:space="preserve"> members)</w:t>
            </w:r>
          </w:p>
        </w:tc>
      </w:tr>
      <w:tr w:rsidR="003B07E4" w:rsidRPr="003B07E4" w:rsidTr="003B07E4">
        <w:tc>
          <w:tcPr>
            <w:tcW w:w="93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rPr>
                <w:rFonts w:ascii="Times" w:eastAsia="Times New Roman" w:hAnsi="Times" w:cs="Times New Roman"/>
              </w:rPr>
            </w:pPr>
          </w:p>
          <w:tbl>
            <w:tblPr>
              <w:tblW w:w="9148" w:type="dxa"/>
              <w:tblLayout w:type="fixed"/>
              <w:tblCellMar>
                <w:top w:w="15" w:type="dxa"/>
                <w:left w:w="15" w:type="dxa"/>
                <w:bottom w:w="15" w:type="dxa"/>
                <w:right w:w="15" w:type="dxa"/>
              </w:tblCellMar>
              <w:tblLook w:val="04A0" w:firstRow="1" w:lastRow="0" w:firstColumn="1" w:lastColumn="0" w:noHBand="0" w:noVBand="1"/>
            </w:tblPr>
            <w:tblGrid>
              <w:gridCol w:w="4581"/>
              <w:gridCol w:w="4567"/>
            </w:tblGrid>
            <w:tr w:rsidR="003B07E4" w:rsidRPr="003B07E4" w:rsidTr="003B07E4">
              <w:tc>
                <w:tcPr>
                  <w:tcW w:w="2504"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spacing w:line="0" w:lineRule="atLeast"/>
                    <w:rPr>
                      <w:rFonts w:ascii="Times" w:hAnsi="Times" w:cs="Times New Roman"/>
                    </w:rPr>
                  </w:pPr>
                  <w:r w:rsidRPr="003B07E4">
                    <w:rPr>
                      <w:rFonts w:ascii="Arial" w:hAnsi="Arial" w:cs="Arial"/>
                      <w:b/>
                      <w:bCs/>
                      <w:color w:val="000000"/>
                    </w:rPr>
                    <w:t>What is the role of imitation and practice in cultivating natural talent?</w:t>
                  </w:r>
                </w:p>
              </w:tc>
              <w:tc>
                <w:tcPr>
                  <w:tcW w:w="249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9A5DD9" w:rsidP="003B07E4">
                  <w:pPr>
                    <w:rPr>
                      <w:rFonts w:ascii="Times" w:eastAsia="Times New Roman" w:hAnsi="Times" w:cs="Times New Roman"/>
                    </w:rPr>
                  </w:pPr>
                  <w:bookmarkStart w:id="0" w:name="OLE_LINK1"/>
                  <w:bookmarkStart w:id="1" w:name="OLE_LINK2"/>
                  <w:r>
                    <w:rPr>
                      <w:rFonts w:ascii="Times" w:eastAsia="Times New Roman" w:hAnsi="Times" w:cs="Times New Roman"/>
                    </w:rPr>
                    <w:t>Some n</w:t>
                  </w:r>
                  <w:r w:rsidR="003B07E4">
                    <w:rPr>
                      <w:rFonts w:ascii="Times" w:eastAsia="Times New Roman" w:hAnsi="Times" w:cs="Times New Roman"/>
                    </w:rPr>
                    <w:t xml:space="preserve">atural talent for oratory </w:t>
                  </w:r>
                  <w:r>
                    <w:rPr>
                      <w:rFonts w:ascii="Times" w:eastAsia="Times New Roman" w:hAnsi="Times" w:cs="Times New Roman"/>
                    </w:rPr>
                    <w:t>is needed. You must practice, and learn what must be done, but must have at least “modest speaking skills” (</w:t>
                  </w:r>
                  <w:proofErr w:type="spellStart"/>
                  <w:r>
                    <w:rPr>
                      <w:rFonts w:ascii="Times" w:eastAsia="Times New Roman" w:hAnsi="Times" w:cs="Times New Roman"/>
                    </w:rPr>
                    <w:t>Coelius</w:t>
                  </w:r>
                  <w:proofErr w:type="spellEnd"/>
                  <w:r>
                    <w:rPr>
                      <w:rFonts w:ascii="Times" w:eastAsia="Times New Roman" w:hAnsi="Times" w:cs="Times New Roman"/>
                    </w:rPr>
                    <w:t xml:space="preserve">) These skills, in addition to practice, writing is ideal form of practice (91), </w:t>
                  </w:r>
                  <w:proofErr w:type="gramStart"/>
                  <w:r>
                    <w:rPr>
                      <w:rFonts w:ascii="Times" w:eastAsia="Times New Roman" w:hAnsi="Times" w:cs="Times New Roman"/>
                    </w:rPr>
                    <w:t xml:space="preserve">and    </w:t>
                  </w:r>
                  <w:bookmarkEnd w:id="0"/>
                  <w:bookmarkEnd w:id="1"/>
                  <w:proofErr w:type="gramEnd"/>
                </w:p>
              </w:tc>
            </w:tr>
          </w:tbl>
          <w:p w:rsidR="003B07E4" w:rsidRPr="003B07E4" w:rsidRDefault="003B07E4" w:rsidP="003B07E4">
            <w:pPr>
              <w:rPr>
                <w:rFonts w:ascii="Times" w:eastAsia="Times New Roman" w:hAnsi="Times" w:cs="Times New Roma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582"/>
              <w:gridCol w:w="4552"/>
            </w:tblGrid>
            <w:tr w:rsidR="003B07E4" w:rsidRPr="003B07E4" w:rsidTr="003B07E4">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spacing w:line="0" w:lineRule="atLeast"/>
                    <w:rPr>
                      <w:rFonts w:ascii="Times" w:hAnsi="Times" w:cs="Times New Roman"/>
                    </w:rPr>
                  </w:pPr>
                  <w:r w:rsidRPr="003B07E4">
                    <w:rPr>
                      <w:rFonts w:ascii="Arial" w:hAnsi="Arial" w:cs="Arial"/>
                      <w:b/>
                      <w:bCs/>
                      <w:color w:val="000000"/>
                    </w:rPr>
                    <w:t xml:space="preserve">How does Cicero contrast the usual </w:t>
                  </w:r>
                  <w:r w:rsidRPr="003B07E4">
                    <w:rPr>
                      <w:rFonts w:ascii="Arial" w:hAnsi="Arial" w:cs="Arial"/>
                      <w:b/>
                      <w:bCs/>
                      <w:i/>
                      <w:iCs/>
                      <w:color w:val="000000"/>
                    </w:rPr>
                    <w:t>parts</w:t>
                  </w:r>
                  <w:r w:rsidRPr="003B07E4">
                    <w:rPr>
                      <w:rFonts w:ascii="Arial" w:hAnsi="Arial" w:cs="Arial"/>
                      <w:b/>
                      <w:bCs/>
                      <w:color w:val="000000"/>
                    </w:rPr>
                    <w:t xml:space="preserve"> of oratory with the </w:t>
                  </w:r>
                  <w:r w:rsidRPr="003B07E4">
                    <w:rPr>
                      <w:rFonts w:ascii="Arial" w:hAnsi="Arial" w:cs="Arial"/>
                      <w:b/>
                      <w:bCs/>
                      <w:i/>
                      <w:iCs/>
                      <w:color w:val="000000"/>
                    </w:rPr>
                    <w:t>activities</w:t>
                  </w:r>
                  <w:r w:rsidRPr="003B07E4">
                    <w:rPr>
                      <w:rFonts w:ascii="Arial" w:hAnsi="Arial" w:cs="Arial"/>
                      <w:b/>
                      <w:bCs/>
                      <w:color w:val="000000"/>
                    </w:rPr>
                    <w:t xml:space="preserve"> of the orator?</w:t>
                  </w:r>
                </w:p>
              </w:tc>
              <w:tc>
                <w:tcPr>
                  <w:tcW w:w="4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rPr>
                      <w:rFonts w:ascii="Times" w:eastAsia="Times New Roman" w:hAnsi="Times" w:cs="Times New Roman"/>
                    </w:rPr>
                  </w:pPr>
                </w:p>
              </w:tc>
            </w:tr>
          </w:tbl>
          <w:p w:rsidR="003B07E4" w:rsidRPr="003B07E4" w:rsidRDefault="003B07E4" w:rsidP="003B07E4">
            <w:pPr>
              <w:rPr>
                <w:rFonts w:ascii="Times" w:eastAsia="Times New Roman" w:hAnsi="Times" w:cs="Times New Roma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582"/>
              <w:gridCol w:w="4552"/>
            </w:tblGrid>
            <w:tr w:rsidR="003B07E4" w:rsidRPr="003B07E4" w:rsidTr="003B07E4">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spacing w:line="0" w:lineRule="atLeast"/>
                    <w:rPr>
                      <w:rFonts w:ascii="Times" w:hAnsi="Times" w:cs="Times New Roman"/>
                    </w:rPr>
                  </w:pPr>
                  <w:r w:rsidRPr="003B07E4">
                    <w:rPr>
                      <w:rFonts w:ascii="Arial" w:hAnsi="Arial" w:cs="Arial"/>
                      <w:b/>
                      <w:bCs/>
                      <w:color w:val="000000"/>
                    </w:rPr>
                    <w:t>What specific mental and physical steps does the orator take as he constructs and delivers his speech?</w:t>
                  </w:r>
                </w:p>
              </w:tc>
              <w:tc>
                <w:tcPr>
                  <w:tcW w:w="4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rPr>
                      <w:rFonts w:ascii="Times" w:eastAsia="Times New Roman" w:hAnsi="Times" w:cs="Times New Roman"/>
                    </w:rPr>
                  </w:pPr>
                </w:p>
              </w:tc>
            </w:tr>
          </w:tbl>
          <w:p w:rsidR="003B07E4" w:rsidRPr="003B07E4" w:rsidRDefault="003B07E4" w:rsidP="003B07E4">
            <w:pPr>
              <w:rPr>
                <w:rFonts w:ascii="Times" w:eastAsia="Times New Roman" w:hAnsi="Times" w:cs="Times New Roma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582"/>
              <w:gridCol w:w="4552"/>
            </w:tblGrid>
            <w:tr w:rsidR="003B07E4" w:rsidRPr="003B07E4" w:rsidTr="003B07E4">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spacing w:line="0" w:lineRule="atLeast"/>
                    <w:rPr>
                      <w:rFonts w:ascii="Times" w:hAnsi="Times" w:cs="Times New Roman"/>
                    </w:rPr>
                  </w:pPr>
                  <w:r w:rsidRPr="003B07E4">
                    <w:rPr>
                      <w:rFonts w:ascii="Arial" w:hAnsi="Arial" w:cs="Arial"/>
                      <w:b/>
                      <w:bCs/>
                      <w:color w:val="000000"/>
                    </w:rPr>
                    <w:t>How do Cicero’s views on these questions fit with our understanding so far of the Sophists? Plato? Aristotle? More recent scholarship?</w:t>
                  </w:r>
                </w:p>
              </w:tc>
              <w:tc>
                <w:tcPr>
                  <w:tcW w:w="4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07E4" w:rsidRPr="003B07E4" w:rsidRDefault="003B07E4" w:rsidP="003B07E4">
                  <w:pPr>
                    <w:rPr>
                      <w:rFonts w:ascii="Times" w:eastAsia="Times New Roman" w:hAnsi="Times" w:cs="Times New Roman"/>
                    </w:rPr>
                  </w:pPr>
                </w:p>
              </w:tc>
            </w:tr>
          </w:tbl>
          <w:p w:rsidR="003B07E4" w:rsidRPr="003B07E4" w:rsidRDefault="003B07E4" w:rsidP="003B07E4">
            <w:pPr>
              <w:spacing w:line="0" w:lineRule="atLeast"/>
              <w:rPr>
                <w:rFonts w:ascii="Times" w:eastAsia="Times New Roman" w:hAnsi="Times" w:cs="Times New Roman"/>
              </w:rPr>
            </w:pPr>
          </w:p>
        </w:tc>
      </w:tr>
    </w:tbl>
    <w:p w:rsidR="003B07E4" w:rsidRPr="003B07E4" w:rsidRDefault="003B07E4" w:rsidP="003B07E4">
      <w:pPr>
        <w:rPr>
          <w:rFonts w:ascii="Times" w:eastAsia="Times New Roman" w:hAnsi="Times" w:cs="Times New Roman"/>
        </w:rPr>
      </w:pPr>
    </w:p>
    <w:p w:rsidR="00745F1B" w:rsidRPr="00745F1B" w:rsidRDefault="00745F1B" w:rsidP="00745F1B">
      <w:pPr>
        <w:spacing w:after="240"/>
        <w:rPr>
          <w:rFonts w:ascii="Times" w:eastAsia="Times New Roman" w:hAnsi="Times" w:cs="Times New Roman"/>
          <w:sz w:val="20"/>
          <w:szCs w:val="20"/>
        </w:rPr>
      </w:pPr>
      <w:r w:rsidRPr="00745F1B">
        <w:rPr>
          <w:rFonts w:ascii="Times" w:eastAsia="Times New Roman" w:hAnsi="Times" w:cs="Times New Roman"/>
          <w:sz w:val="20"/>
          <w:szCs w:val="20"/>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TOPICS &amp; THEMES FROM THIS COURSE</w:t>
            </w:r>
          </w:p>
          <w:p w:rsidR="00745F1B" w:rsidRPr="00745F1B" w:rsidRDefault="00745F1B" w:rsidP="00745F1B">
            <w:pPr>
              <w:spacing w:line="0" w:lineRule="atLeast"/>
              <w:rPr>
                <w:rFonts w:ascii="Times" w:eastAsia="Times New Roman" w:hAnsi="Times" w:cs="Times New Roman"/>
                <w:sz w:val="20"/>
                <w:szCs w:val="20"/>
              </w:rPr>
            </w:pP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4447"/>
              <w:gridCol w:w="4687"/>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Questions specific to Cicero.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Group answers with (p. number).</w:t>
                  </w: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p w:rsidR="00745F1B" w:rsidRPr="00745F1B" w:rsidRDefault="00745F1B" w:rsidP="00745F1B">
      <w:pPr>
        <w:spacing w:after="240"/>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0. USES OF THE PAST</w:t>
            </w:r>
          </w:p>
          <w:p w:rsidR="00745F1B" w:rsidRPr="00745F1B" w:rsidRDefault="00745F1B" w:rsidP="00745F1B">
            <w:pPr>
              <w:spacing w:line="0" w:lineRule="atLeast"/>
              <w:jc w:val="center"/>
              <w:rPr>
                <w:rFonts w:ascii="Times" w:hAnsi="Times" w:cs="Times New Roman"/>
                <w:sz w:val="20"/>
                <w:szCs w:val="20"/>
              </w:rPr>
            </w:pPr>
            <w:r w:rsidRPr="00745F1B">
              <w:rPr>
                <w:rFonts w:ascii="Arial" w:hAnsi="Arial" w:cs="Arial"/>
                <w:b/>
                <w:bCs/>
                <w:color w:val="000000"/>
                <w:sz w:val="28"/>
                <w:szCs w:val="28"/>
              </w:rPr>
              <w:t>(</w:t>
            </w:r>
            <w:proofErr w:type="gramStart"/>
            <w:r w:rsidRPr="00745F1B">
              <w:rPr>
                <w:rFonts w:ascii="Arial" w:hAnsi="Arial" w:cs="Arial"/>
                <w:b/>
                <w:bCs/>
                <w:color w:val="000000"/>
                <w:sz w:val="28"/>
                <w:szCs w:val="28"/>
              </w:rPr>
              <w:t>everybody</w:t>
            </w:r>
            <w:proofErr w:type="gramEnd"/>
            <w:r w:rsidRPr="00745F1B">
              <w:rPr>
                <w:rFonts w:ascii="Arial" w:hAnsi="Arial" w:cs="Arial"/>
                <w:b/>
                <w:bCs/>
                <w:color w:val="000000"/>
                <w:sz w:val="28"/>
                <w:szCs w:val="28"/>
              </w:rPr>
              <w:t>)</w:t>
            </w: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5599"/>
              <w:gridCol w:w="3535"/>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lastRenderedPageBreak/>
                    <w:t xml:space="preserve">How was the relationship between the Roman world and the Greek world when </w:t>
                  </w:r>
                  <w:r w:rsidRPr="00745F1B">
                    <w:rPr>
                      <w:rFonts w:ascii="Arial" w:hAnsi="Arial" w:cs="Arial"/>
                      <w:b/>
                      <w:bCs/>
                      <w:i/>
                      <w:iCs/>
                      <w:color w:val="000000"/>
                      <w:sz w:val="28"/>
                      <w:szCs w:val="28"/>
                    </w:rPr>
                    <w:t xml:space="preserve">De </w:t>
                  </w:r>
                  <w:proofErr w:type="spellStart"/>
                  <w:r w:rsidRPr="00745F1B">
                    <w:rPr>
                      <w:rFonts w:ascii="Arial" w:hAnsi="Arial" w:cs="Arial"/>
                      <w:b/>
                      <w:bCs/>
                      <w:i/>
                      <w:iCs/>
                      <w:color w:val="000000"/>
                      <w:sz w:val="28"/>
                      <w:szCs w:val="28"/>
                    </w:rPr>
                    <w:t>Oratore</w:t>
                  </w:r>
                  <w:proofErr w:type="spellEnd"/>
                  <w:r w:rsidRPr="00745F1B">
                    <w:rPr>
                      <w:rFonts w:ascii="Arial" w:hAnsi="Arial" w:cs="Arial"/>
                      <w:b/>
                      <w:bCs/>
                      <w:color w:val="000000"/>
                      <w:sz w:val="28"/>
                      <w:szCs w:val="28"/>
                    </w:rPr>
                    <w:t xml:space="preserve"> was written?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proofErr w:type="gramStart"/>
                  <w:r w:rsidRPr="00745F1B">
                    <w:rPr>
                      <w:rFonts w:ascii="Arial" w:hAnsi="Arial" w:cs="Arial"/>
                      <w:b/>
                      <w:bCs/>
                      <w:color w:val="000000"/>
                      <w:sz w:val="28"/>
                      <w:szCs w:val="28"/>
                    </w:rPr>
                    <w:t>tension</w:t>
                  </w:r>
                  <w:proofErr w:type="gramEnd"/>
                  <w:r w:rsidRPr="00745F1B">
                    <w:rPr>
                      <w:rFonts w:ascii="Arial" w:hAnsi="Arial" w:cs="Arial"/>
                      <w:b/>
                      <w:bCs/>
                      <w:color w:val="000000"/>
                      <w:sz w:val="28"/>
                      <w:szCs w:val="28"/>
                    </w:rPr>
                    <w:t xml:space="preserve"> / recycling / mixture of inferiority and admiration</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4518"/>
              <w:gridCol w:w="461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 xml:space="preserve">What is significant about the form in which </w:t>
                  </w:r>
                  <w:r w:rsidRPr="00745F1B">
                    <w:rPr>
                      <w:rFonts w:ascii="Arial" w:hAnsi="Arial" w:cs="Arial"/>
                      <w:b/>
                      <w:bCs/>
                      <w:i/>
                      <w:iCs/>
                      <w:color w:val="000000"/>
                      <w:sz w:val="28"/>
                      <w:szCs w:val="28"/>
                    </w:rPr>
                    <w:t xml:space="preserve">De </w:t>
                  </w:r>
                  <w:proofErr w:type="spellStart"/>
                  <w:r w:rsidRPr="00745F1B">
                    <w:rPr>
                      <w:rFonts w:ascii="Arial" w:hAnsi="Arial" w:cs="Arial"/>
                      <w:b/>
                      <w:bCs/>
                      <w:i/>
                      <w:iCs/>
                      <w:color w:val="000000"/>
                      <w:sz w:val="28"/>
                      <w:szCs w:val="28"/>
                    </w:rPr>
                    <w:t>Oratore</w:t>
                  </w:r>
                  <w:proofErr w:type="spellEnd"/>
                  <w:r w:rsidRPr="00745F1B">
                    <w:rPr>
                      <w:rFonts w:ascii="Arial" w:hAnsi="Arial" w:cs="Arial"/>
                      <w:b/>
                      <w:bCs/>
                      <w:i/>
                      <w:iCs/>
                      <w:color w:val="000000"/>
                      <w:sz w:val="28"/>
                      <w:szCs w:val="28"/>
                    </w:rPr>
                    <w:t xml:space="preserve"> </w:t>
                  </w:r>
                  <w:r w:rsidRPr="00745F1B">
                    <w:rPr>
                      <w:rFonts w:ascii="Arial" w:hAnsi="Arial" w:cs="Arial"/>
                      <w:b/>
                      <w:bCs/>
                      <w:color w:val="000000"/>
                      <w:sz w:val="28"/>
                      <w:szCs w:val="28"/>
                    </w:rPr>
                    <w:t>is written (and which to which speaker do we attribute Cicero’s views?)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proofErr w:type="gramStart"/>
                  <w:r w:rsidRPr="00745F1B">
                    <w:rPr>
                      <w:rFonts w:ascii="Arial" w:hAnsi="Arial" w:cs="Arial"/>
                      <w:b/>
                      <w:bCs/>
                      <w:color w:val="000000"/>
                      <w:sz w:val="28"/>
                      <w:szCs w:val="28"/>
                    </w:rPr>
                    <w:t>the</w:t>
                  </w:r>
                  <w:proofErr w:type="gramEnd"/>
                  <w:r w:rsidRPr="00745F1B">
                    <w:rPr>
                      <w:rFonts w:ascii="Arial" w:hAnsi="Arial" w:cs="Arial"/>
                      <w:b/>
                      <w:bCs/>
                      <w:color w:val="000000"/>
                      <w:sz w:val="28"/>
                      <w:szCs w:val="28"/>
                    </w:rPr>
                    <w:t xml:space="preserve"> dialogue format both harkens back to the Greek models and also contains a criticism of impractical separation from real life</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5866"/>
              <w:gridCol w:w="3268"/>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 xml:space="preserve">How does the tension between older and younger civilizations show in </w:t>
                  </w:r>
                  <w:r w:rsidRPr="00745F1B">
                    <w:rPr>
                      <w:rFonts w:ascii="Arial" w:hAnsi="Arial" w:cs="Arial"/>
                      <w:b/>
                      <w:bCs/>
                      <w:i/>
                      <w:iCs/>
                      <w:color w:val="000000"/>
                      <w:sz w:val="28"/>
                      <w:szCs w:val="28"/>
                    </w:rPr>
                    <w:t xml:space="preserve">De </w:t>
                  </w:r>
                  <w:proofErr w:type="spellStart"/>
                  <w:r w:rsidRPr="00745F1B">
                    <w:rPr>
                      <w:rFonts w:ascii="Arial" w:hAnsi="Arial" w:cs="Arial"/>
                      <w:b/>
                      <w:bCs/>
                      <w:i/>
                      <w:iCs/>
                      <w:color w:val="000000"/>
                      <w:sz w:val="28"/>
                      <w:szCs w:val="28"/>
                    </w:rPr>
                    <w:t>Oratore</w:t>
                  </w:r>
                  <w:proofErr w:type="spellEnd"/>
                  <w:r w:rsidRPr="00745F1B">
                    <w:rPr>
                      <w:rFonts w:ascii="Arial" w:hAnsi="Arial" w:cs="Arial"/>
                      <w:b/>
                      <w:bCs/>
                      <w:color w:val="000000"/>
                      <w:sz w:val="28"/>
                      <w:szCs w:val="28"/>
                    </w:rPr>
                    <w:t xml:space="preserve">, and in our own study of ancient texts?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proofErr w:type="spellStart"/>
                  <w:proofErr w:type="gramStart"/>
                  <w:r w:rsidRPr="00745F1B">
                    <w:rPr>
                      <w:rFonts w:ascii="Arial" w:hAnsi="Arial" w:cs="Arial"/>
                      <w:b/>
                      <w:bCs/>
                      <w:color w:val="000000"/>
                      <w:sz w:val="28"/>
                      <w:szCs w:val="28"/>
                    </w:rPr>
                    <w:t>orality</w:t>
                  </w:r>
                  <w:proofErr w:type="spellEnd"/>
                  <w:proofErr w:type="gramEnd"/>
                  <w:r w:rsidRPr="00745F1B">
                    <w:rPr>
                      <w:rFonts w:ascii="Arial" w:hAnsi="Arial" w:cs="Arial"/>
                      <w:b/>
                      <w:bCs/>
                      <w:color w:val="000000"/>
                      <w:sz w:val="28"/>
                      <w:szCs w:val="28"/>
                    </w:rPr>
                    <w:t xml:space="preserve"> </w:t>
                  </w:r>
                  <w:proofErr w:type="spellStart"/>
                  <w:r w:rsidRPr="00745F1B">
                    <w:rPr>
                      <w:rFonts w:ascii="Arial" w:hAnsi="Arial" w:cs="Arial"/>
                      <w:b/>
                      <w:bCs/>
                      <w:color w:val="000000"/>
                      <w:sz w:val="28"/>
                      <w:szCs w:val="28"/>
                    </w:rPr>
                    <w:t>vs</w:t>
                  </w:r>
                  <w:proofErr w:type="spellEnd"/>
                  <w:r w:rsidRPr="00745F1B">
                    <w:rPr>
                      <w:rFonts w:ascii="Arial" w:hAnsi="Arial" w:cs="Arial"/>
                      <w:b/>
                      <w:bCs/>
                      <w:color w:val="000000"/>
                      <w:sz w:val="28"/>
                      <w:szCs w:val="28"/>
                    </w:rPr>
                    <w:t xml:space="preserve"> literacy / abstraction </w:t>
                  </w:r>
                  <w:proofErr w:type="spellStart"/>
                  <w:r w:rsidRPr="00745F1B">
                    <w:rPr>
                      <w:rFonts w:ascii="Arial" w:hAnsi="Arial" w:cs="Arial"/>
                      <w:b/>
                      <w:bCs/>
                      <w:color w:val="000000"/>
                      <w:sz w:val="28"/>
                      <w:szCs w:val="28"/>
                    </w:rPr>
                    <w:t>vs</w:t>
                  </w:r>
                  <w:proofErr w:type="spellEnd"/>
                  <w:r w:rsidRPr="00745F1B">
                    <w:rPr>
                      <w:rFonts w:ascii="Arial" w:hAnsi="Arial" w:cs="Arial"/>
                      <w:b/>
                      <w:bCs/>
                      <w:color w:val="000000"/>
                      <w:sz w:val="28"/>
                      <w:szCs w:val="28"/>
                    </w:rPr>
                    <w:t xml:space="preserve"> concreteness</w:t>
                  </w: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I. NATURE OF RHETORIC/ ORATORY</w:t>
            </w:r>
          </w:p>
          <w:p w:rsidR="00745F1B" w:rsidRPr="00745F1B" w:rsidRDefault="00745F1B" w:rsidP="00745F1B">
            <w:pPr>
              <w:spacing w:line="0" w:lineRule="atLeast"/>
              <w:jc w:val="center"/>
              <w:rPr>
                <w:rFonts w:ascii="Times" w:hAnsi="Times" w:cs="Times New Roman"/>
                <w:sz w:val="20"/>
                <w:szCs w:val="20"/>
              </w:rPr>
            </w:pPr>
            <w:r w:rsidRPr="00745F1B">
              <w:rPr>
                <w:rFonts w:ascii="Arial" w:hAnsi="Arial" w:cs="Arial"/>
                <w:b/>
                <w:bCs/>
                <w:color w:val="000000"/>
                <w:sz w:val="28"/>
                <w:szCs w:val="28"/>
              </w:rPr>
              <w:t>(</w:t>
            </w:r>
            <w:proofErr w:type="gramStart"/>
            <w:r w:rsidRPr="00745F1B">
              <w:rPr>
                <w:rFonts w:ascii="Arial" w:hAnsi="Arial" w:cs="Arial"/>
                <w:b/>
                <w:bCs/>
                <w:color w:val="000000"/>
                <w:sz w:val="28"/>
                <w:szCs w:val="28"/>
              </w:rPr>
              <w:t>group</w:t>
            </w:r>
            <w:proofErr w:type="gramEnd"/>
            <w:r w:rsidRPr="00745F1B">
              <w:rPr>
                <w:rFonts w:ascii="Arial" w:hAnsi="Arial" w:cs="Arial"/>
                <w:b/>
                <w:bCs/>
                <w:color w:val="000000"/>
                <w:sz w:val="28"/>
                <w:szCs w:val="28"/>
              </w:rPr>
              <w:t xml:space="preserve"> members)</w:t>
            </w: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3808"/>
              <w:gridCol w:w="532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b/>
                      <w:bCs/>
                      <w:color w:val="000000"/>
                      <w:sz w:val="28"/>
                      <w:szCs w:val="28"/>
                    </w:rPr>
                    <w:t>How does C. define/ distinguish rhetoric and oratory?</w:t>
                  </w:r>
                  <w:r w:rsidRPr="00745F1B">
                    <w:rPr>
                      <w:rFonts w:ascii="Arial" w:hAnsi="Arial" w:cs="Arial"/>
                      <w:b/>
                      <w:bCs/>
                      <w:color w:val="000000"/>
                      <w:sz w:val="28"/>
                      <w:szCs w:val="28"/>
                    </w:rPr>
                    <w:br/>
                    <w:t>Valid to cover both/relation to philosophy</w:t>
                  </w:r>
                </w:p>
                <w:p w:rsidR="00745F1B" w:rsidRPr="00745F1B" w:rsidRDefault="00745F1B" w:rsidP="00745F1B">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Oratory - Delivery and style (p. 73); universal knowledge is required; people’s feelings (p. 69-70)</w:t>
                  </w:r>
                  <w:r w:rsidRPr="00745F1B">
                    <w:rPr>
                      <w:rFonts w:ascii="Arial" w:hAnsi="Arial" w:cs="Arial"/>
                      <w:color w:val="000000"/>
                      <w:sz w:val="28"/>
                      <w:szCs w:val="28"/>
                    </w:rPr>
                    <w:br/>
                    <w:t>Philosopher - Knowledge</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4039"/>
              <w:gridCol w:w="5095"/>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b/>
                      <w:bCs/>
                      <w:color w:val="000000"/>
                      <w:sz w:val="28"/>
                      <w:szCs w:val="28"/>
                    </w:rPr>
                    <w:t>What is the relation of rhetoric/ oratory to philosophy?</w:t>
                  </w:r>
                </w:p>
                <w:p w:rsidR="00745F1B" w:rsidRPr="00745F1B" w:rsidRDefault="00745F1B" w:rsidP="00745F1B">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Like the philosopher, the orator must possess knowledge of human emotion (p 68)</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677"/>
              <w:gridCol w:w="2457"/>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b/>
                      <w:bCs/>
                      <w:color w:val="000000"/>
                      <w:sz w:val="28"/>
                      <w:szCs w:val="28"/>
                    </w:rPr>
                    <w:t>What is the relation of knowledge to morals in oratory? (</w:t>
                  </w:r>
                  <w:proofErr w:type="spellStart"/>
                  <w:proofErr w:type="gramStart"/>
                  <w:r w:rsidRPr="00745F1B">
                    <w:rPr>
                      <w:rFonts w:ascii="Arial" w:hAnsi="Arial" w:cs="Arial"/>
                      <w:b/>
                      <w:bCs/>
                      <w:color w:val="000000"/>
                      <w:sz w:val="28"/>
                      <w:szCs w:val="28"/>
                    </w:rPr>
                    <w:t>eg</w:t>
                  </w:r>
                  <w:proofErr w:type="spellEnd"/>
                  <w:proofErr w:type="gramEnd"/>
                  <w:r w:rsidRPr="00745F1B">
                    <w:rPr>
                      <w:rFonts w:ascii="Arial" w:hAnsi="Arial" w:cs="Arial"/>
                      <w:b/>
                      <w:bCs/>
                      <w:color w:val="000000"/>
                      <w:sz w:val="28"/>
                      <w:szCs w:val="28"/>
                    </w:rPr>
                    <w:t xml:space="preserve">, must the orator </w:t>
                  </w:r>
                  <w:r w:rsidRPr="00745F1B">
                    <w:rPr>
                      <w:rFonts w:ascii="Arial" w:hAnsi="Arial" w:cs="Arial"/>
                      <w:b/>
                      <w:bCs/>
                      <w:i/>
                      <w:iCs/>
                      <w:color w:val="000000"/>
                      <w:sz w:val="28"/>
                      <w:szCs w:val="28"/>
                    </w:rPr>
                    <w:t>be</w:t>
                  </w:r>
                  <w:r w:rsidRPr="00745F1B">
                    <w:rPr>
                      <w:rFonts w:ascii="Arial" w:hAnsi="Arial" w:cs="Arial"/>
                      <w:b/>
                      <w:bCs/>
                      <w:color w:val="000000"/>
                      <w:sz w:val="28"/>
                      <w:szCs w:val="28"/>
                    </w:rPr>
                    <w:t xml:space="preserve"> good merely because he knows what Good is?)</w:t>
                  </w:r>
                </w:p>
                <w:p w:rsidR="00745F1B" w:rsidRPr="00745F1B" w:rsidRDefault="00745F1B" w:rsidP="00745F1B">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Military leaders (example)</w:t>
                  </w:r>
                </w:p>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Knowledge of subject-matter</w:t>
                  </w:r>
                </w:p>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 xml:space="preserve">Orator must do good/be moral </w:t>
                  </w:r>
                </w:p>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Oratory could be manipulated</w:t>
                  </w:r>
                </w:p>
                <w:p w:rsidR="00745F1B" w:rsidRPr="00745F1B" w:rsidRDefault="00745F1B" w:rsidP="00745F1B">
                  <w:pPr>
                    <w:spacing w:after="240"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105"/>
              <w:gridCol w:w="7029"/>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b/>
                      <w:bCs/>
                      <w:color w:val="000000"/>
                      <w:sz w:val="28"/>
                      <w:szCs w:val="28"/>
                    </w:rPr>
                    <w:t>What is the role of the feelings in oratory?</w:t>
                  </w:r>
                </w:p>
                <w:p w:rsidR="00745F1B" w:rsidRPr="00745F1B" w:rsidRDefault="00745F1B" w:rsidP="00745F1B">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“For everyone knows that the power of an orator is most manifest in dealing with people’s feelings, when he is stirring them to anger or to hatred and resentment, or is calling them back from these same emotions to mildness and compassion. And this will only be accomplished by someone who has gained a thorough understanding of human character and the whole range of human nature, and of the causes by which feelings are stirred or calmed -- otherwise, his speech will not achieve its purpose” (p. 70)</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18"/>
              <w:gridCol w:w="21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b/>
                      <w:bCs/>
                      <w:color w:val="000000"/>
                      <w:sz w:val="28"/>
                      <w:szCs w:val="28"/>
                    </w:rPr>
                    <w:t>How do Cicero’s views on these questions fit with our understanding so far of the Sophists? Plato? Aristotle? More recent scholarship?</w:t>
                  </w:r>
                </w:p>
                <w:p w:rsidR="00745F1B" w:rsidRPr="00745F1B" w:rsidRDefault="00745F1B" w:rsidP="00745F1B">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spacing w:after="240"/>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II. TEACHABILITY OF RHETORIC/ ORATORY</w:t>
            </w:r>
          </w:p>
          <w:p w:rsidR="00745F1B" w:rsidRPr="00745F1B" w:rsidRDefault="00745F1B" w:rsidP="00745F1B">
            <w:pPr>
              <w:spacing w:line="0" w:lineRule="atLeast"/>
              <w:jc w:val="center"/>
              <w:rPr>
                <w:rFonts w:ascii="Times" w:hAnsi="Times" w:cs="Times New Roman"/>
                <w:sz w:val="20"/>
                <w:szCs w:val="20"/>
              </w:rPr>
            </w:pPr>
            <w:r w:rsidRPr="00745F1B">
              <w:rPr>
                <w:rFonts w:ascii="Arial" w:hAnsi="Arial" w:cs="Arial"/>
                <w:b/>
                <w:bCs/>
                <w:color w:val="000000"/>
                <w:sz w:val="28"/>
                <w:szCs w:val="28"/>
              </w:rPr>
              <w:t>(</w:t>
            </w:r>
            <w:proofErr w:type="gramStart"/>
            <w:r w:rsidRPr="00745F1B">
              <w:rPr>
                <w:rFonts w:ascii="Arial" w:hAnsi="Arial" w:cs="Arial"/>
                <w:b/>
                <w:bCs/>
                <w:color w:val="000000"/>
                <w:sz w:val="28"/>
                <w:szCs w:val="28"/>
              </w:rPr>
              <w:t>group</w:t>
            </w:r>
            <w:proofErr w:type="gramEnd"/>
            <w:r w:rsidRPr="00745F1B">
              <w:rPr>
                <w:rFonts w:ascii="Arial" w:hAnsi="Arial" w:cs="Arial"/>
                <w:b/>
                <w:bCs/>
                <w:color w:val="000000"/>
                <w:sz w:val="28"/>
                <w:szCs w:val="28"/>
              </w:rPr>
              <w:t xml:space="preserve"> members)</w:t>
            </w: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560"/>
              <w:gridCol w:w="6574"/>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What should the orator know?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numPr>
                      <w:ilvl w:val="0"/>
                      <w:numId w:val="1"/>
                    </w:numPr>
                    <w:textAlignment w:val="baseline"/>
                    <w:rPr>
                      <w:rFonts w:ascii="Arial" w:hAnsi="Arial" w:cs="Arial"/>
                      <w:color w:val="000000"/>
                      <w:sz w:val="28"/>
                      <w:szCs w:val="28"/>
                    </w:rPr>
                  </w:pPr>
                  <w:r w:rsidRPr="00745F1B">
                    <w:rPr>
                      <w:rFonts w:ascii="Arial" w:hAnsi="Arial" w:cs="Arial"/>
                      <w:color w:val="000000"/>
                      <w:sz w:val="28"/>
                      <w:szCs w:val="28"/>
                    </w:rPr>
                    <w:t xml:space="preserve">To discover what to say (p89) </w:t>
                  </w:r>
                  <w:proofErr w:type="spellStart"/>
                  <w:r w:rsidRPr="00745F1B">
                    <w:rPr>
                      <w:rFonts w:ascii="Arial" w:hAnsi="Arial" w:cs="Arial"/>
                      <w:i/>
                      <w:iCs/>
                      <w:color w:val="000000"/>
                      <w:sz w:val="28"/>
                      <w:szCs w:val="28"/>
                    </w:rPr>
                    <w:t>inventio</w:t>
                  </w:r>
                  <w:proofErr w:type="spellEnd"/>
                </w:p>
                <w:p w:rsidR="00745F1B" w:rsidRPr="00745F1B" w:rsidRDefault="00745F1B" w:rsidP="00745F1B">
                  <w:pPr>
                    <w:numPr>
                      <w:ilvl w:val="0"/>
                      <w:numId w:val="1"/>
                    </w:numPr>
                    <w:textAlignment w:val="baseline"/>
                    <w:rPr>
                      <w:rFonts w:ascii="Arial" w:hAnsi="Arial" w:cs="Arial"/>
                      <w:color w:val="000000"/>
                      <w:sz w:val="28"/>
                      <w:szCs w:val="28"/>
                    </w:rPr>
                  </w:pPr>
                  <w:r w:rsidRPr="00745F1B">
                    <w:rPr>
                      <w:rFonts w:ascii="Arial" w:hAnsi="Arial" w:cs="Arial"/>
                      <w:color w:val="000000"/>
                      <w:sz w:val="28"/>
                      <w:szCs w:val="28"/>
                    </w:rPr>
                    <w:t xml:space="preserve">To distribute and put together what he has discovered - order and relevance </w:t>
                  </w:r>
                  <w:proofErr w:type="spellStart"/>
                  <w:r w:rsidRPr="00745F1B">
                    <w:rPr>
                      <w:rFonts w:ascii="Arial" w:hAnsi="Arial" w:cs="Arial"/>
                      <w:i/>
                      <w:iCs/>
                      <w:color w:val="000000"/>
                      <w:sz w:val="28"/>
                      <w:szCs w:val="28"/>
                    </w:rPr>
                    <w:t>dispositio</w:t>
                  </w:r>
                  <w:proofErr w:type="spellEnd"/>
                </w:p>
                <w:p w:rsidR="00745F1B" w:rsidRPr="00745F1B" w:rsidRDefault="00745F1B" w:rsidP="00745F1B">
                  <w:pPr>
                    <w:numPr>
                      <w:ilvl w:val="0"/>
                      <w:numId w:val="1"/>
                    </w:numPr>
                    <w:textAlignment w:val="baseline"/>
                    <w:rPr>
                      <w:rFonts w:ascii="Arial" w:hAnsi="Arial" w:cs="Arial"/>
                      <w:color w:val="000000"/>
                      <w:sz w:val="28"/>
                      <w:szCs w:val="28"/>
                    </w:rPr>
                  </w:pPr>
                  <w:r w:rsidRPr="00745F1B">
                    <w:rPr>
                      <w:rFonts w:ascii="Arial" w:hAnsi="Arial" w:cs="Arial"/>
                      <w:color w:val="000000"/>
                      <w:sz w:val="28"/>
                      <w:szCs w:val="28"/>
                    </w:rPr>
                    <w:t xml:space="preserve">To clothe the results in appropriate language </w:t>
                  </w:r>
                  <w:proofErr w:type="spellStart"/>
                  <w:r w:rsidRPr="00745F1B">
                    <w:rPr>
                      <w:rFonts w:ascii="Arial" w:hAnsi="Arial" w:cs="Arial"/>
                      <w:i/>
                      <w:iCs/>
                      <w:color w:val="000000"/>
                      <w:sz w:val="28"/>
                      <w:szCs w:val="28"/>
                    </w:rPr>
                    <w:t>elocutio</w:t>
                  </w:r>
                  <w:proofErr w:type="spellEnd"/>
                </w:p>
                <w:p w:rsidR="00745F1B" w:rsidRPr="00745F1B" w:rsidRDefault="00745F1B" w:rsidP="00745F1B">
                  <w:pPr>
                    <w:numPr>
                      <w:ilvl w:val="0"/>
                      <w:numId w:val="1"/>
                    </w:numPr>
                    <w:textAlignment w:val="baseline"/>
                    <w:rPr>
                      <w:rFonts w:ascii="Arial" w:hAnsi="Arial" w:cs="Arial"/>
                      <w:color w:val="000000"/>
                      <w:sz w:val="28"/>
                      <w:szCs w:val="28"/>
                    </w:rPr>
                  </w:pPr>
                  <w:r w:rsidRPr="00745F1B">
                    <w:rPr>
                      <w:rFonts w:ascii="Arial" w:hAnsi="Arial" w:cs="Arial"/>
                      <w:color w:val="000000"/>
                      <w:sz w:val="28"/>
                      <w:szCs w:val="28"/>
                    </w:rPr>
                    <w:t xml:space="preserve">To enclose this in his memory </w:t>
                  </w:r>
                  <w:proofErr w:type="spellStart"/>
                  <w:r w:rsidRPr="00745F1B">
                    <w:rPr>
                      <w:rFonts w:ascii="Arial" w:hAnsi="Arial" w:cs="Arial"/>
                      <w:i/>
                      <w:iCs/>
                      <w:color w:val="000000"/>
                      <w:sz w:val="28"/>
                      <w:szCs w:val="28"/>
                    </w:rPr>
                    <w:t>memoria</w:t>
                  </w:r>
                  <w:proofErr w:type="spellEnd"/>
                </w:p>
                <w:p w:rsidR="00745F1B" w:rsidRPr="00745F1B" w:rsidRDefault="00745F1B" w:rsidP="00745F1B">
                  <w:pPr>
                    <w:numPr>
                      <w:ilvl w:val="0"/>
                      <w:numId w:val="1"/>
                    </w:numPr>
                    <w:spacing w:line="0" w:lineRule="atLeast"/>
                    <w:textAlignment w:val="baseline"/>
                    <w:rPr>
                      <w:rFonts w:ascii="Arial" w:hAnsi="Arial" w:cs="Arial"/>
                      <w:color w:val="000000"/>
                      <w:sz w:val="28"/>
                      <w:szCs w:val="28"/>
                    </w:rPr>
                  </w:pPr>
                  <w:r w:rsidRPr="00745F1B">
                    <w:rPr>
                      <w:rFonts w:ascii="Arial" w:hAnsi="Arial" w:cs="Arial"/>
                      <w:color w:val="000000"/>
                      <w:sz w:val="28"/>
                      <w:szCs w:val="28"/>
                    </w:rPr>
                    <w:t>To deliver it with dignity and charm</w:t>
                  </w:r>
                  <w:r w:rsidRPr="00745F1B">
                    <w:rPr>
                      <w:rFonts w:ascii="Arial" w:hAnsi="Arial" w:cs="Arial"/>
                      <w:i/>
                      <w:iCs/>
                      <w:color w:val="000000"/>
                      <w:sz w:val="28"/>
                      <w:szCs w:val="28"/>
                    </w:rPr>
                    <w:t xml:space="preserve"> </w:t>
                  </w:r>
                  <w:proofErr w:type="spellStart"/>
                  <w:r w:rsidRPr="00745F1B">
                    <w:rPr>
                      <w:rFonts w:ascii="Arial" w:hAnsi="Arial" w:cs="Arial"/>
                      <w:i/>
                      <w:iCs/>
                      <w:color w:val="000000"/>
                      <w:sz w:val="28"/>
                      <w:szCs w:val="28"/>
                    </w:rPr>
                    <w:t>dictio</w:t>
                  </w:r>
                  <w:proofErr w:type="spellEnd"/>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4373"/>
              <w:gridCol w:w="4761"/>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Of the things that the orator should know, which kinds can be taught?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numPr>
                      <w:ilvl w:val="0"/>
                      <w:numId w:val="2"/>
                    </w:numPr>
                    <w:textAlignment w:val="baseline"/>
                    <w:rPr>
                      <w:rFonts w:ascii="Arial" w:hAnsi="Arial" w:cs="Arial"/>
                      <w:color w:val="000000"/>
                      <w:sz w:val="28"/>
                      <w:szCs w:val="28"/>
                    </w:rPr>
                  </w:pPr>
                  <w:r w:rsidRPr="00745F1B">
                    <w:rPr>
                      <w:rFonts w:ascii="Arial" w:hAnsi="Arial" w:cs="Arial"/>
                      <w:color w:val="000000"/>
                      <w:sz w:val="28"/>
                      <w:szCs w:val="28"/>
                    </w:rPr>
                    <w:t>We must argue every side-comprehensive knowledge (93)</w:t>
                  </w:r>
                </w:p>
                <w:p w:rsidR="00745F1B" w:rsidRPr="00745F1B" w:rsidRDefault="00745F1B" w:rsidP="00745F1B">
                  <w:pPr>
                    <w:numPr>
                      <w:ilvl w:val="0"/>
                      <w:numId w:val="2"/>
                    </w:numPr>
                    <w:textAlignment w:val="baseline"/>
                    <w:rPr>
                      <w:rFonts w:ascii="Arial" w:hAnsi="Arial" w:cs="Arial"/>
                      <w:color w:val="000000"/>
                      <w:sz w:val="28"/>
                      <w:szCs w:val="28"/>
                    </w:rPr>
                  </w:pPr>
                  <w:r w:rsidRPr="00745F1B">
                    <w:rPr>
                      <w:rFonts w:ascii="Arial" w:hAnsi="Arial" w:cs="Arial"/>
                      <w:color w:val="000000"/>
                      <w:sz w:val="28"/>
                      <w:szCs w:val="28"/>
                    </w:rPr>
                    <w:t>Exercise their voices (91)</w:t>
                  </w:r>
                </w:p>
                <w:p w:rsidR="00745F1B" w:rsidRPr="00745F1B" w:rsidRDefault="00745F1B" w:rsidP="00745F1B">
                  <w:pPr>
                    <w:numPr>
                      <w:ilvl w:val="0"/>
                      <w:numId w:val="2"/>
                    </w:numPr>
                    <w:textAlignment w:val="baseline"/>
                    <w:rPr>
                      <w:rFonts w:ascii="Arial" w:hAnsi="Arial" w:cs="Arial"/>
                      <w:color w:val="000000"/>
                      <w:sz w:val="28"/>
                      <w:szCs w:val="28"/>
                    </w:rPr>
                  </w:pPr>
                  <w:r w:rsidRPr="00745F1B">
                    <w:rPr>
                      <w:rFonts w:ascii="Arial" w:hAnsi="Arial" w:cs="Arial"/>
                      <w:color w:val="000000"/>
                      <w:sz w:val="28"/>
                      <w:szCs w:val="28"/>
                    </w:rPr>
                    <w:t>Writing as much as possible (91)</w:t>
                  </w:r>
                </w:p>
                <w:p w:rsidR="00745F1B" w:rsidRPr="00745F1B" w:rsidRDefault="00745F1B" w:rsidP="00745F1B">
                  <w:pPr>
                    <w:numPr>
                      <w:ilvl w:val="0"/>
                      <w:numId w:val="2"/>
                    </w:numPr>
                    <w:textAlignment w:val="baseline"/>
                    <w:rPr>
                      <w:rFonts w:ascii="Arial" w:hAnsi="Arial" w:cs="Arial"/>
                      <w:color w:val="000000"/>
                      <w:sz w:val="28"/>
                      <w:szCs w:val="28"/>
                    </w:rPr>
                  </w:pPr>
                  <w:r w:rsidRPr="00745F1B">
                    <w:rPr>
                      <w:rFonts w:ascii="Arial" w:hAnsi="Arial" w:cs="Arial"/>
                      <w:color w:val="000000"/>
                      <w:sz w:val="28"/>
                      <w:szCs w:val="28"/>
                    </w:rPr>
                    <w:t xml:space="preserve">Exercise the memory (91) </w:t>
                  </w:r>
                </w:p>
                <w:p w:rsidR="00745F1B" w:rsidRPr="00745F1B" w:rsidRDefault="00745F1B" w:rsidP="00745F1B">
                  <w:pPr>
                    <w:numPr>
                      <w:ilvl w:val="0"/>
                      <w:numId w:val="2"/>
                    </w:numPr>
                    <w:spacing w:line="0" w:lineRule="atLeast"/>
                    <w:textAlignment w:val="baseline"/>
                    <w:rPr>
                      <w:rFonts w:ascii="Arial" w:hAnsi="Arial" w:cs="Arial"/>
                      <w:color w:val="000000"/>
                      <w:sz w:val="28"/>
                      <w:szCs w:val="28"/>
                    </w:rPr>
                  </w:pPr>
                  <w:r w:rsidRPr="00745F1B">
                    <w:rPr>
                      <w:rFonts w:ascii="Arial" w:hAnsi="Arial" w:cs="Arial"/>
                      <w:color w:val="000000"/>
                      <w:sz w:val="28"/>
                      <w:szCs w:val="28"/>
                    </w:rPr>
                    <w:t>Actors as partial models (83, 92)</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3224"/>
              <w:gridCol w:w="591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 xml:space="preserve">What are the roles of </w:t>
                  </w:r>
                  <w:r w:rsidRPr="00745F1B">
                    <w:rPr>
                      <w:rFonts w:ascii="Arial" w:hAnsi="Arial" w:cs="Arial"/>
                      <w:b/>
                      <w:bCs/>
                      <w:i/>
                      <w:iCs/>
                      <w:color w:val="000000"/>
                      <w:sz w:val="28"/>
                      <w:szCs w:val="28"/>
                    </w:rPr>
                    <w:t>art</w:t>
                  </w:r>
                  <w:r w:rsidRPr="00745F1B">
                    <w:rPr>
                      <w:rFonts w:ascii="Arial" w:hAnsi="Arial" w:cs="Arial"/>
                      <w:b/>
                      <w:bCs/>
                      <w:color w:val="000000"/>
                      <w:sz w:val="28"/>
                      <w:szCs w:val="28"/>
                    </w:rPr>
                    <w:t xml:space="preserve"> and </w:t>
                  </w:r>
                  <w:r w:rsidRPr="00745F1B">
                    <w:rPr>
                      <w:rFonts w:ascii="Arial" w:hAnsi="Arial" w:cs="Arial"/>
                      <w:b/>
                      <w:bCs/>
                      <w:i/>
                      <w:iCs/>
                      <w:color w:val="000000"/>
                      <w:sz w:val="28"/>
                      <w:szCs w:val="28"/>
                    </w:rPr>
                    <w:t>nature</w:t>
                  </w:r>
                  <w:r w:rsidRPr="00745F1B">
                    <w:rPr>
                      <w:rFonts w:ascii="Arial" w:hAnsi="Arial" w:cs="Arial"/>
                      <w:b/>
                      <w:bCs/>
                      <w:color w:val="000000"/>
                      <w:sz w:val="28"/>
                      <w:szCs w:val="28"/>
                    </w:rPr>
                    <w:t xml:space="preserve"> in oratory?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Art was commonly defined as based on exact knowledge; the orator combined this with natural ability (24)</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007"/>
              <w:gridCol w:w="7127"/>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What sort of person should the orator be?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One who can bring honor to yourselves, service to your friends, and benefit to the State (65); is able to employ language pleasant to the ear and thoughts suited to persuade and be equipped with an appropriate voice and delivery and a certain wit (109)</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18"/>
              <w:gridCol w:w="21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How do Cicero’s views on these questions fit with our understanding so far of the Sophists? Plato? Aristotle? More recent scholarship?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III. PROCESS *looking ahead to Thursday</w:t>
            </w:r>
          </w:p>
          <w:p w:rsidR="00745F1B" w:rsidRPr="00745F1B" w:rsidRDefault="00745F1B" w:rsidP="00745F1B">
            <w:pPr>
              <w:spacing w:line="0" w:lineRule="atLeast"/>
              <w:jc w:val="center"/>
              <w:rPr>
                <w:rFonts w:ascii="Times" w:hAnsi="Times" w:cs="Times New Roman"/>
                <w:sz w:val="20"/>
                <w:szCs w:val="20"/>
              </w:rPr>
            </w:pPr>
            <w:r w:rsidRPr="00745F1B">
              <w:rPr>
                <w:rFonts w:ascii="Arial" w:hAnsi="Arial" w:cs="Arial"/>
                <w:b/>
                <w:bCs/>
                <w:color w:val="000000"/>
                <w:sz w:val="28"/>
                <w:szCs w:val="28"/>
              </w:rPr>
              <w:t>(</w:t>
            </w:r>
            <w:proofErr w:type="gramStart"/>
            <w:r w:rsidRPr="00745F1B">
              <w:rPr>
                <w:rFonts w:ascii="Arial" w:hAnsi="Arial" w:cs="Arial"/>
                <w:b/>
                <w:bCs/>
                <w:color w:val="000000"/>
                <w:sz w:val="28"/>
                <w:szCs w:val="28"/>
              </w:rPr>
              <w:t>group</w:t>
            </w:r>
            <w:proofErr w:type="gramEnd"/>
            <w:r w:rsidRPr="00745F1B">
              <w:rPr>
                <w:rFonts w:ascii="Arial" w:hAnsi="Arial" w:cs="Arial"/>
                <w:b/>
                <w:bCs/>
                <w:color w:val="000000"/>
                <w:sz w:val="28"/>
                <w:szCs w:val="28"/>
              </w:rPr>
              <w:t xml:space="preserve"> members)</w:t>
            </w: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after="240"/>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3038"/>
              <w:gridCol w:w="609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What is the role of imitation and practice in cultivating natural talent?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rPr>
                    <w:t>Some natural talent for oratory is needed. You must practice, and learn what must be done, but must have at least “modest speaking skills” (</w:t>
                  </w:r>
                  <w:proofErr w:type="spellStart"/>
                  <w:r w:rsidRPr="00745F1B">
                    <w:rPr>
                      <w:rFonts w:ascii="Arial" w:hAnsi="Arial" w:cs="Arial"/>
                      <w:color w:val="000000"/>
                    </w:rPr>
                    <w:t>Coelius</w:t>
                  </w:r>
                  <w:proofErr w:type="spellEnd"/>
                  <w:r w:rsidRPr="00745F1B">
                    <w:rPr>
                      <w:rFonts w:ascii="Arial" w:hAnsi="Arial" w:cs="Arial"/>
                      <w:color w:val="000000"/>
                    </w:rPr>
                    <w:t>) These skills, in addition to practice, writing is ideal form of practice (91), and you can’t master without writing.    </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3395"/>
              <w:gridCol w:w="5739"/>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 xml:space="preserve">How does Cicero contrast the usual </w:t>
                  </w:r>
                  <w:r w:rsidRPr="00745F1B">
                    <w:rPr>
                      <w:rFonts w:ascii="Arial" w:hAnsi="Arial" w:cs="Arial"/>
                      <w:b/>
                      <w:bCs/>
                      <w:i/>
                      <w:iCs/>
                      <w:color w:val="000000"/>
                      <w:sz w:val="28"/>
                      <w:szCs w:val="28"/>
                    </w:rPr>
                    <w:t>parts</w:t>
                  </w:r>
                  <w:r w:rsidRPr="00745F1B">
                    <w:rPr>
                      <w:rFonts w:ascii="Arial" w:hAnsi="Arial" w:cs="Arial"/>
                      <w:b/>
                      <w:bCs/>
                      <w:color w:val="000000"/>
                      <w:sz w:val="28"/>
                      <w:szCs w:val="28"/>
                    </w:rPr>
                    <w:t xml:space="preserve"> of oratory with the </w:t>
                  </w:r>
                  <w:r w:rsidRPr="00745F1B">
                    <w:rPr>
                      <w:rFonts w:ascii="Arial" w:hAnsi="Arial" w:cs="Arial"/>
                      <w:b/>
                      <w:bCs/>
                      <w:i/>
                      <w:iCs/>
                      <w:color w:val="000000"/>
                      <w:sz w:val="28"/>
                      <w:szCs w:val="28"/>
                    </w:rPr>
                    <w:t>activities</w:t>
                  </w:r>
                  <w:r w:rsidRPr="00745F1B">
                    <w:rPr>
                      <w:rFonts w:ascii="Arial" w:hAnsi="Arial" w:cs="Arial"/>
                      <w:b/>
                      <w:bCs/>
                      <w:color w:val="000000"/>
                      <w:sz w:val="28"/>
                      <w:szCs w:val="28"/>
                    </w:rPr>
                    <w:t xml:space="preserve"> of the orator?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 xml:space="preserve">Not concerned with the parts of the speech, but with moving through the activities of the orator, which are the stages (invention, arrangement, style, memory, and delivery). </w:t>
                  </w:r>
                </w:p>
                <w:p w:rsidR="00745F1B" w:rsidRPr="00745F1B" w:rsidRDefault="00745F1B" w:rsidP="00745F1B">
                  <w:pPr>
                    <w:rPr>
                      <w:rFonts w:ascii="Times" w:eastAsia="Times New Roman" w:hAnsi="Times" w:cs="Times New Roman"/>
                      <w:sz w:val="20"/>
                      <w:szCs w:val="20"/>
                    </w:rPr>
                  </w:pPr>
                </w:p>
                <w:p w:rsidR="00745F1B" w:rsidRPr="00745F1B" w:rsidRDefault="00745F1B" w:rsidP="00745F1B">
                  <w:pPr>
                    <w:spacing w:line="0" w:lineRule="atLeast"/>
                    <w:rPr>
                      <w:rFonts w:ascii="Times" w:hAnsi="Times" w:cs="Times New Roman"/>
                      <w:sz w:val="20"/>
                      <w:szCs w:val="20"/>
                    </w:rPr>
                  </w:pPr>
                  <w:r w:rsidRPr="00745F1B">
                    <w:rPr>
                      <w:rFonts w:ascii="Arial" w:hAnsi="Arial" w:cs="Arial"/>
                      <w:color w:val="000000"/>
                      <w:sz w:val="28"/>
                      <w:szCs w:val="28"/>
                    </w:rPr>
                    <w:t xml:space="preserve">p. 89 </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5016"/>
              <w:gridCol w:w="4118"/>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What specific mental and physical steps does the orator take as he constructs and delivers his speech?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 xml:space="preserve">p. 83 </w:t>
                  </w:r>
                </w:p>
                <w:p w:rsidR="00745F1B" w:rsidRPr="00745F1B" w:rsidRDefault="00745F1B" w:rsidP="00745F1B">
                  <w:pPr>
                    <w:rPr>
                      <w:rFonts w:ascii="Times" w:hAnsi="Times" w:cs="Times New Roman"/>
                      <w:sz w:val="20"/>
                      <w:szCs w:val="20"/>
                    </w:rPr>
                  </w:pPr>
                  <w:proofErr w:type="gramStart"/>
                  <w:r w:rsidRPr="00745F1B">
                    <w:rPr>
                      <w:rFonts w:ascii="Arial" w:hAnsi="Arial" w:cs="Arial"/>
                      <w:color w:val="000000"/>
                      <w:sz w:val="28"/>
                      <w:szCs w:val="28"/>
                    </w:rPr>
                    <w:t>flexibility</w:t>
                  </w:r>
                  <w:proofErr w:type="gramEnd"/>
                  <w:r w:rsidRPr="00745F1B">
                    <w:rPr>
                      <w:rFonts w:ascii="Arial" w:hAnsi="Arial" w:cs="Arial"/>
                      <w:color w:val="000000"/>
                      <w:sz w:val="28"/>
                      <w:szCs w:val="28"/>
                    </w:rPr>
                    <w:t xml:space="preserve"> of the tongue, sound of voice, physical vigor, build and shape of face and body</w:t>
                  </w:r>
                </w:p>
                <w:p w:rsidR="00745F1B" w:rsidRPr="00745F1B" w:rsidRDefault="00745F1B" w:rsidP="00745F1B">
                  <w:pPr>
                    <w:rPr>
                      <w:rFonts w:ascii="Times" w:eastAsia="Times New Roman" w:hAnsi="Times" w:cs="Times New Roman"/>
                      <w:sz w:val="20"/>
                      <w:szCs w:val="20"/>
                    </w:rPr>
                  </w:pPr>
                </w:p>
                <w:p w:rsidR="00745F1B" w:rsidRPr="00745F1B" w:rsidRDefault="00745F1B" w:rsidP="00745F1B">
                  <w:pPr>
                    <w:rPr>
                      <w:rFonts w:ascii="Times" w:hAnsi="Times" w:cs="Times New Roman"/>
                      <w:sz w:val="20"/>
                      <w:szCs w:val="20"/>
                    </w:rPr>
                  </w:pPr>
                  <w:proofErr w:type="gramStart"/>
                  <w:r w:rsidRPr="00745F1B">
                    <w:rPr>
                      <w:rFonts w:ascii="Arial" w:hAnsi="Arial" w:cs="Arial"/>
                      <w:color w:val="000000"/>
                      <w:sz w:val="28"/>
                      <w:szCs w:val="28"/>
                    </w:rPr>
                    <w:t>quickness</w:t>
                  </w:r>
                  <w:proofErr w:type="gramEnd"/>
                  <w:r w:rsidRPr="00745F1B">
                    <w:rPr>
                      <w:rFonts w:ascii="Arial" w:hAnsi="Arial" w:cs="Arial"/>
                      <w:color w:val="000000"/>
                      <w:sz w:val="28"/>
                      <w:szCs w:val="28"/>
                    </w:rPr>
                    <w:t xml:space="preserve"> of the mind, intellect, </w:t>
                  </w:r>
                </w:p>
                <w:p w:rsidR="00745F1B" w:rsidRPr="00745F1B" w:rsidRDefault="00745F1B" w:rsidP="00745F1B">
                  <w:pPr>
                    <w:spacing w:after="240"/>
                    <w:rPr>
                      <w:rFonts w:ascii="Times" w:eastAsia="Times New Roman" w:hAnsi="Times" w:cs="Times New Roman"/>
                      <w:sz w:val="20"/>
                      <w:szCs w:val="20"/>
                    </w:rPr>
                  </w:pPr>
                </w:p>
                <w:p w:rsidR="00745F1B" w:rsidRPr="00745F1B" w:rsidRDefault="00745F1B" w:rsidP="00745F1B">
                  <w:pPr>
                    <w:rPr>
                      <w:rFonts w:ascii="Times" w:hAnsi="Times" w:cs="Times New Roman"/>
                      <w:sz w:val="20"/>
                      <w:szCs w:val="20"/>
                    </w:rPr>
                  </w:pPr>
                  <w:r w:rsidRPr="00745F1B">
                    <w:rPr>
                      <w:rFonts w:ascii="Arial" w:hAnsi="Arial" w:cs="Arial"/>
                      <w:color w:val="000000"/>
                      <w:sz w:val="28"/>
                      <w:szCs w:val="28"/>
                    </w:rPr>
                    <w:t>p. 92 hard work rather than art</w:t>
                  </w:r>
                </w:p>
                <w:p w:rsidR="00745F1B" w:rsidRPr="00745F1B" w:rsidRDefault="00745F1B" w:rsidP="00745F1B">
                  <w:pPr>
                    <w:spacing w:line="0" w:lineRule="atLeast"/>
                    <w:rPr>
                      <w:rFonts w:ascii="Times" w:hAnsi="Times" w:cs="Times New Roman"/>
                      <w:sz w:val="20"/>
                      <w:szCs w:val="20"/>
                    </w:rPr>
                  </w:pPr>
                  <w:proofErr w:type="gramStart"/>
                  <w:r w:rsidRPr="00745F1B">
                    <w:rPr>
                      <w:rFonts w:ascii="Arial" w:hAnsi="Arial" w:cs="Arial"/>
                      <w:color w:val="000000"/>
                      <w:sz w:val="28"/>
                      <w:szCs w:val="28"/>
                    </w:rPr>
                    <w:t>the</w:t>
                  </w:r>
                  <w:proofErr w:type="gramEnd"/>
                  <w:r w:rsidRPr="00745F1B">
                    <w:rPr>
                      <w:rFonts w:ascii="Arial" w:hAnsi="Arial" w:cs="Arial"/>
                      <w:color w:val="000000"/>
                      <w:sz w:val="28"/>
                      <w:szCs w:val="28"/>
                    </w:rPr>
                    <w:t xml:space="preserve"> voice, the breath, the movement of the entire body</w:t>
                  </w: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18"/>
              <w:gridCol w:w="216"/>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How do Cicero’s views on these questions fit with our understanding so far of the Sophists? Plato? Aristotle? More recent scholarship?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shd w:val="clear" w:color="auto" w:fill="FF9900"/>
            <w:tcMar>
              <w:top w:w="105" w:type="dxa"/>
              <w:left w:w="105" w:type="dxa"/>
              <w:bottom w:w="105" w:type="dxa"/>
              <w:right w:w="105" w:type="dxa"/>
            </w:tcMar>
            <w:hideMark/>
          </w:tcPr>
          <w:p w:rsidR="00745F1B" w:rsidRPr="00745F1B" w:rsidRDefault="00745F1B" w:rsidP="00745F1B">
            <w:pPr>
              <w:jc w:val="center"/>
              <w:rPr>
                <w:rFonts w:ascii="Times" w:hAnsi="Times" w:cs="Times New Roman"/>
                <w:sz w:val="20"/>
                <w:szCs w:val="20"/>
              </w:rPr>
            </w:pPr>
            <w:r w:rsidRPr="00745F1B">
              <w:rPr>
                <w:rFonts w:ascii="Arial" w:hAnsi="Arial" w:cs="Arial"/>
                <w:b/>
                <w:bCs/>
                <w:color w:val="000000"/>
                <w:sz w:val="28"/>
                <w:szCs w:val="28"/>
              </w:rPr>
              <w:t>ADDITIONAL QUESTIONS</w:t>
            </w:r>
          </w:p>
          <w:p w:rsidR="00745F1B" w:rsidRPr="00745F1B" w:rsidRDefault="00745F1B" w:rsidP="00745F1B">
            <w:pPr>
              <w:spacing w:line="0" w:lineRule="atLeast"/>
              <w:jc w:val="center"/>
              <w:rPr>
                <w:rFonts w:ascii="Times" w:hAnsi="Times" w:cs="Times New Roman"/>
                <w:sz w:val="20"/>
                <w:szCs w:val="20"/>
              </w:rPr>
            </w:pPr>
            <w:r w:rsidRPr="00745F1B">
              <w:rPr>
                <w:rFonts w:ascii="Arial" w:hAnsi="Arial" w:cs="Arial"/>
                <w:b/>
                <w:bCs/>
                <w:color w:val="000000"/>
                <w:sz w:val="28"/>
                <w:szCs w:val="28"/>
              </w:rPr>
              <w:t>(</w:t>
            </w:r>
            <w:proofErr w:type="gramStart"/>
            <w:r w:rsidRPr="00745F1B">
              <w:rPr>
                <w:rFonts w:ascii="Arial" w:hAnsi="Arial" w:cs="Arial"/>
                <w:b/>
                <w:bCs/>
                <w:color w:val="000000"/>
                <w:sz w:val="28"/>
                <w:szCs w:val="28"/>
              </w:rPr>
              <w:t>one</w:t>
            </w:r>
            <w:proofErr w:type="gramEnd"/>
            <w:r w:rsidRPr="00745F1B">
              <w:rPr>
                <w:rFonts w:ascii="Arial" w:hAnsi="Arial" w:cs="Arial"/>
                <w:b/>
                <w:bCs/>
                <w:color w:val="000000"/>
                <w:sz w:val="28"/>
                <w:szCs w:val="28"/>
              </w:rPr>
              <w:t xml:space="preserve"> from each group)</w:t>
            </w:r>
          </w:p>
        </w:tc>
      </w:tr>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5744"/>
              <w:gridCol w:w="3390"/>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145"/>
              <w:gridCol w:w="2989"/>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rPr>
                <w:rFonts w:ascii="Times" w:eastAsia="Times New Roman" w:hAnsi="Times"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461"/>
              <w:gridCol w:w="2673"/>
            </w:tblGrid>
            <w:tr w:rsidR="00745F1B" w:rsidRPr="00745F1B" w:rsidTr="00745F1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spacing w:line="0" w:lineRule="atLeast"/>
                    <w:rPr>
                      <w:rFonts w:ascii="Times" w:hAnsi="Times" w:cs="Times New Roman"/>
                      <w:sz w:val="20"/>
                      <w:szCs w:val="20"/>
                    </w:rPr>
                  </w:pPr>
                  <w:r w:rsidRPr="00745F1B">
                    <w:rPr>
                      <w:rFonts w:ascii="Arial" w:hAnsi="Arial" w:cs="Arial"/>
                      <w:b/>
                      <w:bCs/>
                      <w:color w:val="000000"/>
                      <w:sz w:val="28"/>
                      <w:szCs w:val="28"/>
                    </w:rPr>
                    <w:t>III.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45F1B" w:rsidRPr="00745F1B" w:rsidRDefault="00745F1B" w:rsidP="00745F1B">
                  <w:pPr>
                    <w:rPr>
                      <w:rFonts w:ascii="Times" w:eastAsia="Times New Roman" w:hAnsi="Times" w:cs="Times New Roman"/>
                      <w:sz w:val="1"/>
                      <w:szCs w:val="20"/>
                    </w:rPr>
                  </w:pPr>
                </w:p>
              </w:tc>
            </w:tr>
          </w:tbl>
          <w:p w:rsidR="00745F1B" w:rsidRPr="00745F1B" w:rsidRDefault="00745F1B" w:rsidP="00745F1B">
            <w:pPr>
              <w:spacing w:line="0" w:lineRule="atLeast"/>
              <w:rPr>
                <w:rFonts w:ascii="Times" w:eastAsia="Times New Roman" w:hAnsi="Times" w:cs="Times New Roman"/>
                <w:sz w:val="20"/>
                <w:szCs w:val="20"/>
              </w:rPr>
            </w:pPr>
          </w:p>
        </w:tc>
      </w:tr>
    </w:tbl>
    <w:p w:rsidR="00745F1B" w:rsidRPr="00745F1B" w:rsidRDefault="00745F1B" w:rsidP="00745F1B">
      <w:pPr>
        <w:rPr>
          <w:rFonts w:ascii="Times" w:eastAsia="Times New Roman" w:hAnsi="Times" w:cs="Times New Roman"/>
          <w:sz w:val="20"/>
          <w:szCs w:val="20"/>
        </w:rPr>
      </w:pPr>
    </w:p>
    <w:p w:rsidR="00BA39C2" w:rsidRPr="003B07E4" w:rsidRDefault="00745F1B">
      <w:r>
        <w:t>x</w:t>
      </w:r>
      <w:bookmarkStart w:id="2" w:name="_GoBack"/>
      <w:bookmarkEnd w:id="2"/>
    </w:p>
    <w:sectPr w:rsidR="00BA39C2" w:rsidRPr="003B07E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2D4B"/>
    <w:multiLevelType w:val="multilevel"/>
    <w:tmpl w:val="8B9E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9E3042"/>
    <w:multiLevelType w:val="multilevel"/>
    <w:tmpl w:val="FBCC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E4"/>
    <w:rsid w:val="003B07E4"/>
    <w:rsid w:val="00745F1B"/>
    <w:rsid w:val="009A5DD9"/>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7E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7E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0040">
      <w:bodyDiv w:val="1"/>
      <w:marLeft w:val="0"/>
      <w:marRight w:val="0"/>
      <w:marTop w:val="0"/>
      <w:marBottom w:val="0"/>
      <w:divBdr>
        <w:top w:val="none" w:sz="0" w:space="0" w:color="auto"/>
        <w:left w:val="none" w:sz="0" w:space="0" w:color="auto"/>
        <w:bottom w:val="none" w:sz="0" w:space="0" w:color="auto"/>
        <w:right w:val="none" w:sz="0" w:space="0" w:color="auto"/>
      </w:divBdr>
      <w:divsChild>
        <w:div w:id="2106801197">
          <w:marLeft w:val="0"/>
          <w:marRight w:val="0"/>
          <w:marTop w:val="0"/>
          <w:marBottom w:val="0"/>
          <w:divBdr>
            <w:top w:val="none" w:sz="0" w:space="0" w:color="auto"/>
            <w:left w:val="none" w:sz="0" w:space="0" w:color="auto"/>
            <w:bottom w:val="none" w:sz="0" w:space="0" w:color="auto"/>
            <w:right w:val="none" w:sz="0" w:space="0" w:color="auto"/>
          </w:divBdr>
          <w:divsChild>
            <w:div w:id="1968731278">
              <w:marLeft w:val="0"/>
              <w:marRight w:val="0"/>
              <w:marTop w:val="0"/>
              <w:marBottom w:val="0"/>
              <w:divBdr>
                <w:top w:val="none" w:sz="0" w:space="0" w:color="auto"/>
                <w:left w:val="none" w:sz="0" w:space="0" w:color="auto"/>
                <w:bottom w:val="none" w:sz="0" w:space="0" w:color="auto"/>
                <w:right w:val="none" w:sz="0" w:space="0" w:color="auto"/>
              </w:divBdr>
            </w:div>
            <w:div w:id="1994219266">
              <w:marLeft w:val="0"/>
              <w:marRight w:val="0"/>
              <w:marTop w:val="0"/>
              <w:marBottom w:val="0"/>
              <w:divBdr>
                <w:top w:val="none" w:sz="0" w:space="0" w:color="auto"/>
                <w:left w:val="none" w:sz="0" w:space="0" w:color="auto"/>
                <w:bottom w:val="none" w:sz="0" w:space="0" w:color="auto"/>
                <w:right w:val="none" w:sz="0" w:space="0" w:color="auto"/>
              </w:divBdr>
            </w:div>
            <w:div w:id="1037243072">
              <w:marLeft w:val="0"/>
              <w:marRight w:val="0"/>
              <w:marTop w:val="0"/>
              <w:marBottom w:val="0"/>
              <w:divBdr>
                <w:top w:val="none" w:sz="0" w:space="0" w:color="auto"/>
                <w:left w:val="none" w:sz="0" w:space="0" w:color="auto"/>
                <w:bottom w:val="none" w:sz="0" w:space="0" w:color="auto"/>
                <w:right w:val="none" w:sz="0" w:space="0" w:color="auto"/>
              </w:divBdr>
            </w:div>
            <w:div w:id="95952004">
              <w:marLeft w:val="0"/>
              <w:marRight w:val="0"/>
              <w:marTop w:val="0"/>
              <w:marBottom w:val="0"/>
              <w:divBdr>
                <w:top w:val="none" w:sz="0" w:space="0" w:color="auto"/>
                <w:left w:val="none" w:sz="0" w:space="0" w:color="auto"/>
                <w:bottom w:val="none" w:sz="0" w:space="0" w:color="auto"/>
                <w:right w:val="none" w:sz="0" w:space="0" w:color="auto"/>
              </w:divBdr>
            </w:div>
            <w:div w:id="14720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968">
      <w:bodyDiv w:val="1"/>
      <w:marLeft w:val="0"/>
      <w:marRight w:val="0"/>
      <w:marTop w:val="0"/>
      <w:marBottom w:val="0"/>
      <w:divBdr>
        <w:top w:val="none" w:sz="0" w:space="0" w:color="auto"/>
        <w:left w:val="none" w:sz="0" w:space="0" w:color="auto"/>
        <w:bottom w:val="none" w:sz="0" w:space="0" w:color="auto"/>
        <w:right w:val="none" w:sz="0" w:space="0" w:color="auto"/>
      </w:divBdr>
      <w:divsChild>
        <w:div w:id="1510607559">
          <w:marLeft w:val="0"/>
          <w:marRight w:val="0"/>
          <w:marTop w:val="0"/>
          <w:marBottom w:val="0"/>
          <w:divBdr>
            <w:top w:val="none" w:sz="0" w:space="0" w:color="auto"/>
            <w:left w:val="none" w:sz="0" w:space="0" w:color="auto"/>
            <w:bottom w:val="none" w:sz="0" w:space="0" w:color="auto"/>
            <w:right w:val="none" w:sz="0" w:space="0" w:color="auto"/>
          </w:divBdr>
          <w:divsChild>
            <w:div w:id="233207178">
              <w:marLeft w:val="0"/>
              <w:marRight w:val="0"/>
              <w:marTop w:val="0"/>
              <w:marBottom w:val="0"/>
              <w:divBdr>
                <w:top w:val="none" w:sz="0" w:space="0" w:color="auto"/>
                <w:left w:val="none" w:sz="0" w:space="0" w:color="auto"/>
                <w:bottom w:val="none" w:sz="0" w:space="0" w:color="auto"/>
                <w:right w:val="none" w:sz="0" w:space="0" w:color="auto"/>
              </w:divBdr>
            </w:div>
          </w:divsChild>
        </w:div>
        <w:div w:id="1666546947">
          <w:marLeft w:val="0"/>
          <w:marRight w:val="0"/>
          <w:marTop w:val="0"/>
          <w:marBottom w:val="0"/>
          <w:divBdr>
            <w:top w:val="none" w:sz="0" w:space="0" w:color="auto"/>
            <w:left w:val="none" w:sz="0" w:space="0" w:color="auto"/>
            <w:bottom w:val="none" w:sz="0" w:space="0" w:color="auto"/>
            <w:right w:val="none" w:sz="0" w:space="0" w:color="auto"/>
          </w:divBdr>
          <w:divsChild>
            <w:div w:id="406146544">
              <w:marLeft w:val="0"/>
              <w:marRight w:val="0"/>
              <w:marTop w:val="0"/>
              <w:marBottom w:val="0"/>
              <w:divBdr>
                <w:top w:val="none" w:sz="0" w:space="0" w:color="auto"/>
                <w:left w:val="none" w:sz="0" w:space="0" w:color="auto"/>
                <w:bottom w:val="none" w:sz="0" w:space="0" w:color="auto"/>
                <w:right w:val="none" w:sz="0" w:space="0" w:color="auto"/>
              </w:divBdr>
            </w:div>
            <w:div w:id="1174298087">
              <w:marLeft w:val="0"/>
              <w:marRight w:val="0"/>
              <w:marTop w:val="0"/>
              <w:marBottom w:val="0"/>
              <w:divBdr>
                <w:top w:val="none" w:sz="0" w:space="0" w:color="auto"/>
                <w:left w:val="none" w:sz="0" w:space="0" w:color="auto"/>
                <w:bottom w:val="none" w:sz="0" w:space="0" w:color="auto"/>
                <w:right w:val="none" w:sz="0" w:space="0" w:color="auto"/>
              </w:divBdr>
            </w:div>
            <w:div w:id="462386445">
              <w:marLeft w:val="0"/>
              <w:marRight w:val="0"/>
              <w:marTop w:val="0"/>
              <w:marBottom w:val="0"/>
              <w:divBdr>
                <w:top w:val="none" w:sz="0" w:space="0" w:color="auto"/>
                <w:left w:val="none" w:sz="0" w:space="0" w:color="auto"/>
                <w:bottom w:val="none" w:sz="0" w:space="0" w:color="auto"/>
                <w:right w:val="none" w:sz="0" w:space="0" w:color="auto"/>
              </w:divBdr>
            </w:div>
          </w:divsChild>
        </w:div>
        <w:div w:id="508062933">
          <w:marLeft w:val="0"/>
          <w:marRight w:val="0"/>
          <w:marTop w:val="0"/>
          <w:marBottom w:val="0"/>
          <w:divBdr>
            <w:top w:val="none" w:sz="0" w:space="0" w:color="auto"/>
            <w:left w:val="none" w:sz="0" w:space="0" w:color="auto"/>
            <w:bottom w:val="none" w:sz="0" w:space="0" w:color="auto"/>
            <w:right w:val="none" w:sz="0" w:space="0" w:color="auto"/>
          </w:divBdr>
          <w:divsChild>
            <w:div w:id="661658650">
              <w:marLeft w:val="0"/>
              <w:marRight w:val="0"/>
              <w:marTop w:val="0"/>
              <w:marBottom w:val="0"/>
              <w:divBdr>
                <w:top w:val="none" w:sz="0" w:space="0" w:color="auto"/>
                <w:left w:val="none" w:sz="0" w:space="0" w:color="auto"/>
                <w:bottom w:val="none" w:sz="0" w:space="0" w:color="auto"/>
                <w:right w:val="none" w:sz="0" w:space="0" w:color="auto"/>
              </w:divBdr>
            </w:div>
            <w:div w:id="1851410548">
              <w:marLeft w:val="0"/>
              <w:marRight w:val="0"/>
              <w:marTop w:val="0"/>
              <w:marBottom w:val="0"/>
              <w:divBdr>
                <w:top w:val="none" w:sz="0" w:space="0" w:color="auto"/>
                <w:left w:val="none" w:sz="0" w:space="0" w:color="auto"/>
                <w:bottom w:val="none" w:sz="0" w:space="0" w:color="auto"/>
                <w:right w:val="none" w:sz="0" w:space="0" w:color="auto"/>
              </w:divBdr>
            </w:div>
            <w:div w:id="1368217151">
              <w:marLeft w:val="0"/>
              <w:marRight w:val="0"/>
              <w:marTop w:val="0"/>
              <w:marBottom w:val="0"/>
              <w:divBdr>
                <w:top w:val="none" w:sz="0" w:space="0" w:color="auto"/>
                <w:left w:val="none" w:sz="0" w:space="0" w:color="auto"/>
                <w:bottom w:val="none" w:sz="0" w:space="0" w:color="auto"/>
                <w:right w:val="none" w:sz="0" w:space="0" w:color="auto"/>
              </w:divBdr>
            </w:div>
            <w:div w:id="651561426">
              <w:marLeft w:val="0"/>
              <w:marRight w:val="0"/>
              <w:marTop w:val="0"/>
              <w:marBottom w:val="0"/>
              <w:divBdr>
                <w:top w:val="none" w:sz="0" w:space="0" w:color="auto"/>
                <w:left w:val="none" w:sz="0" w:space="0" w:color="auto"/>
                <w:bottom w:val="none" w:sz="0" w:space="0" w:color="auto"/>
                <w:right w:val="none" w:sz="0" w:space="0" w:color="auto"/>
              </w:divBdr>
            </w:div>
            <w:div w:id="840243266">
              <w:marLeft w:val="0"/>
              <w:marRight w:val="0"/>
              <w:marTop w:val="0"/>
              <w:marBottom w:val="0"/>
              <w:divBdr>
                <w:top w:val="none" w:sz="0" w:space="0" w:color="auto"/>
                <w:left w:val="none" w:sz="0" w:space="0" w:color="auto"/>
                <w:bottom w:val="none" w:sz="0" w:space="0" w:color="auto"/>
                <w:right w:val="none" w:sz="0" w:space="0" w:color="auto"/>
              </w:divBdr>
            </w:div>
          </w:divsChild>
        </w:div>
        <w:div w:id="1029600985">
          <w:marLeft w:val="0"/>
          <w:marRight w:val="0"/>
          <w:marTop w:val="0"/>
          <w:marBottom w:val="0"/>
          <w:divBdr>
            <w:top w:val="none" w:sz="0" w:space="0" w:color="auto"/>
            <w:left w:val="none" w:sz="0" w:space="0" w:color="auto"/>
            <w:bottom w:val="none" w:sz="0" w:space="0" w:color="auto"/>
            <w:right w:val="none" w:sz="0" w:space="0" w:color="auto"/>
          </w:divBdr>
          <w:divsChild>
            <w:div w:id="249318558">
              <w:marLeft w:val="0"/>
              <w:marRight w:val="0"/>
              <w:marTop w:val="0"/>
              <w:marBottom w:val="0"/>
              <w:divBdr>
                <w:top w:val="none" w:sz="0" w:space="0" w:color="auto"/>
                <w:left w:val="none" w:sz="0" w:space="0" w:color="auto"/>
                <w:bottom w:val="none" w:sz="0" w:space="0" w:color="auto"/>
                <w:right w:val="none" w:sz="0" w:space="0" w:color="auto"/>
              </w:divBdr>
            </w:div>
            <w:div w:id="263462478">
              <w:marLeft w:val="0"/>
              <w:marRight w:val="0"/>
              <w:marTop w:val="0"/>
              <w:marBottom w:val="0"/>
              <w:divBdr>
                <w:top w:val="none" w:sz="0" w:space="0" w:color="auto"/>
                <w:left w:val="none" w:sz="0" w:space="0" w:color="auto"/>
                <w:bottom w:val="none" w:sz="0" w:space="0" w:color="auto"/>
                <w:right w:val="none" w:sz="0" w:space="0" w:color="auto"/>
              </w:divBdr>
            </w:div>
            <w:div w:id="981495750">
              <w:marLeft w:val="0"/>
              <w:marRight w:val="0"/>
              <w:marTop w:val="0"/>
              <w:marBottom w:val="0"/>
              <w:divBdr>
                <w:top w:val="none" w:sz="0" w:space="0" w:color="auto"/>
                <w:left w:val="none" w:sz="0" w:space="0" w:color="auto"/>
                <w:bottom w:val="none" w:sz="0" w:space="0" w:color="auto"/>
                <w:right w:val="none" w:sz="0" w:space="0" w:color="auto"/>
              </w:divBdr>
            </w:div>
            <w:div w:id="123741157">
              <w:marLeft w:val="0"/>
              <w:marRight w:val="0"/>
              <w:marTop w:val="0"/>
              <w:marBottom w:val="0"/>
              <w:divBdr>
                <w:top w:val="none" w:sz="0" w:space="0" w:color="auto"/>
                <w:left w:val="none" w:sz="0" w:space="0" w:color="auto"/>
                <w:bottom w:val="none" w:sz="0" w:space="0" w:color="auto"/>
                <w:right w:val="none" w:sz="0" w:space="0" w:color="auto"/>
              </w:divBdr>
            </w:div>
            <w:div w:id="1786653087">
              <w:marLeft w:val="0"/>
              <w:marRight w:val="0"/>
              <w:marTop w:val="0"/>
              <w:marBottom w:val="0"/>
              <w:divBdr>
                <w:top w:val="none" w:sz="0" w:space="0" w:color="auto"/>
                <w:left w:val="none" w:sz="0" w:space="0" w:color="auto"/>
                <w:bottom w:val="none" w:sz="0" w:space="0" w:color="auto"/>
                <w:right w:val="none" w:sz="0" w:space="0" w:color="auto"/>
              </w:divBdr>
            </w:div>
          </w:divsChild>
        </w:div>
        <w:div w:id="960384203">
          <w:marLeft w:val="0"/>
          <w:marRight w:val="0"/>
          <w:marTop w:val="0"/>
          <w:marBottom w:val="0"/>
          <w:divBdr>
            <w:top w:val="none" w:sz="0" w:space="0" w:color="auto"/>
            <w:left w:val="none" w:sz="0" w:space="0" w:color="auto"/>
            <w:bottom w:val="none" w:sz="0" w:space="0" w:color="auto"/>
            <w:right w:val="none" w:sz="0" w:space="0" w:color="auto"/>
          </w:divBdr>
          <w:divsChild>
            <w:div w:id="820344957">
              <w:marLeft w:val="0"/>
              <w:marRight w:val="0"/>
              <w:marTop w:val="0"/>
              <w:marBottom w:val="0"/>
              <w:divBdr>
                <w:top w:val="none" w:sz="0" w:space="0" w:color="auto"/>
                <w:left w:val="none" w:sz="0" w:space="0" w:color="auto"/>
                <w:bottom w:val="none" w:sz="0" w:space="0" w:color="auto"/>
                <w:right w:val="none" w:sz="0" w:space="0" w:color="auto"/>
              </w:divBdr>
            </w:div>
            <w:div w:id="1944072820">
              <w:marLeft w:val="0"/>
              <w:marRight w:val="0"/>
              <w:marTop w:val="0"/>
              <w:marBottom w:val="0"/>
              <w:divBdr>
                <w:top w:val="none" w:sz="0" w:space="0" w:color="auto"/>
                <w:left w:val="none" w:sz="0" w:space="0" w:color="auto"/>
                <w:bottom w:val="none" w:sz="0" w:space="0" w:color="auto"/>
                <w:right w:val="none" w:sz="0" w:space="0" w:color="auto"/>
              </w:divBdr>
            </w:div>
            <w:div w:id="1945847092">
              <w:marLeft w:val="0"/>
              <w:marRight w:val="0"/>
              <w:marTop w:val="0"/>
              <w:marBottom w:val="0"/>
              <w:divBdr>
                <w:top w:val="none" w:sz="0" w:space="0" w:color="auto"/>
                <w:left w:val="none" w:sz="0" w:space="0" w:color="auto"/>
                <w:bottom w:val="none" w:sz="0" w:space="0" w:color="auto"/>
                <w:right w:val="none" w:sz="0" w:space="0" w:color="auto"/>
              </w:divBdr>
            </w:div>
            <w:div w:id="322852065">
              <w:marLeft w:val="0"/>
              <w:marRight w:val="0"/>
              <w:marTop w:val="0"/>
              <w:marBottom w:val="0"/>
              <w:divBdr>
                <w:top w:val="none" w:sz="0" w:space="0" w:color="auto"/>
                <w:left w:val="none" w:sz="0" w:space="0" w:color="auto"/>
                <w:bottom w:val="none" w:sz="0" w:space="0" w:color="auto"/>
                <w:right w:val="none" w:sz="0" w:space="0" w:color="auto"/>
              </w:divBdr>
            </w:div>
          </w:divsChild>
        </w:div>
        <w:div w:id="1712922137">
          <w:marLeft w:val="0"/>
          <w:marRight w:val="0"/>
          <w:marTop w:val="0"/>
          <w:marBottom w:val="0"/>
          <w:divBdr>
            <w:top w:val="none" w:sz="0" w:space="0" w:color="auto"/>
            <w:left w:val="none" w:sz="0" w:space="0" w:color="auto"/>
            <w:bottom w:val="none" w:sz="0" w:space="0" w:color="auto"/>
            <w:right w:val="none" w:sz="0" w:space="0" w:color="auto"/>
          </w:divBdr>
          <w:divsChild>
            <w:div w:id="593630966">
              <w:marLeft w:val="0"/>
              <w:marRight w:val="0"/>
              <w:marTop w:val="0"/>
              <w:marBottom w:val="0"/>
              <w:divBdr>
                <w:top w:val="none" w:sz="0" w:space="0" w:color="auto"/>
                <w:left w:val="none" w:sz="0" w:space="0" w:color="auto"/>
                <w:bottom w:val="none" w:sz="0" w:space="0" w:color="auto"/>
                <w:right w:val="none" w:sz="0" w:space="0" w:color="auto"/>
              </w:divBdr>
            </w:div>
            <w:div w:id="1598248124">
              <w:marLeft w:val="0"/>
              <w:marRight w:val="0"/>
              <w:marTop w:val="0"/>
              <w:marBottom w:val="0"/>
              <w:divBdr>
                <w:top w:val="none" w:sz="0" w:space="0" w:color="auto"/>
                <w:left w:val="none" w:sz="0" w:space="0" w:color="auto"/>
                <w:bottom w:val="none" w:sz="0" w:space="0" w:color="auto"/>
                <w:right w:val="none" w:sz="0" w:space="0" w:color="auto"/>
              </w:divBdr>
            </w:div>
            <w:div w:id="8730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8410">
      <w:bodyDiv w:val="1"/>
      <w:marLeft w:val="0"/>
      <w:marRight w:val="0"/>
      <w:marTop w:val="0"/>
      <w:marBottom w:val="0"/>
      <w:divBdr>
        <w:top w:val="none" w:sz="0" w:space="0" w:color="auto"/>
        <w:left w:val="none" w:sz="0" w:space="0" w:color="auto"/>
        <w:bottom w:val="none" w:sz="0" w:space="0" w:color="auto"/>
        <w:right w:val="none" w:sz="0" w:space="0" w:color="auto"/>
      </w:divBdr>
      <w:divsChild>
        <w:div w:id="244610219">
          <w:marLeft w:val="0"/>
          <w:marRight w:val="0"/>
          <w:marTop w:val="0"/>
          <w:marBottom w:val="0"/>
          <w:divBdr>
            <w:top w:val="none" w:sz="0" w:space="0" w:color="auto"/>
            <w:left w:val="none" w:sz="0" w:space="0" w:color="auto"/>
            <w:bottom w:val="none" w:sz="0" w:space="0" w:color="auto"/>
            <w:right w:val="none" w:sz="0" w:space="0" w:color="auto"/>
          </w:divBdr>
          <w:divsChild>
            <w:div w:id="316152839">
              <w:marLeft w:val="0"/>
              <w:marRight w:val="0"/>
              <w:marTop w:val="0"/>
              <w:marBottom w:val="0"/>
              <w:divBdr>
                <w:top w:val="none" w:sz="0" w:space="0" w:color="auto"/>
                <w:left w:val="none" w:sz="0" w:space="0" w:color="auto"/>
                <w:bottom w:val="none" w:sz="0" w:space="0" w:color="auto"/>
                <w:right w:val="none" w:sz="0" w:space="0" w:color="auto"/>
              </w:divBdr>
            </w:div>
            <w:div w:id="461584388">
              <w:marLeft w:val="0"/>
              <w:marRight w:val="0"/>
              <w:marTop w:val="0"/>
              <w:marBottom w:val="0"/>
              <w:divBdr>
                <w:top w:val="none" w:sz="0" w:space="0" w:color="auto"/>
                <w:left w:val="none" w:sz="0" w:space="0" w:color="auto"/>
                <w:bottom w:val="none" w:sz="0" w:space="0" w:color="auto"/>
                <w:right w:val="none" w:sz="0" w:space="0" w:color="auto"/>
              </w:divBdr>
            </w:div>
            <w:div w:id="114565927">
              <w:marLeft w:val="0"/>
              <w:marRight w:val="0"/>
              <w:marTop w:val="0"/>
              <w:marBottom w:val="0"/>
              <w:divBdr>
                <w:top w:val="none" w:sz="0" w:space="0" w:color="auto"/>
                <w:left w:val="none" w:sz="0" w:space="0" w:color="auto"/>
                <w:bottom w:val="none" w:sz="0" w:space="0" w:color="auto"/>
                <w:right w:val="none" w:sz="0" w:space="0" w:color="auto"/>
              </w:divBdr>
            </w:div>
            <w:div w:id="20797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774</Words>
  <Characters>4415</Characters>
  <Application>Microsoft Macintosh Word</Application>
  <DocSecurity>0</DocSecurity>
  <Lines>36</Lines>
  <Paragraphs>10</Paragraphs>
  <ScaleCrop>false</ScaleCrop>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2015-10-14T00:32:00Z</dcterms:created>
  <dcterms:modified xsi:type="dcterms:W3CDTF">2015-10-14T01:20:00Z</dcterms:modified>
</cp:coreProperties>
</file>