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9B" w:rsidRPr="00F1360F" w:rsidRDefault="00794862" w:rsidP="00794862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F1360F">
        <w:rPr>
          <w:b/>
        </w:rPr>
        <w:t>TEACHING PORTFOLIOS</w:t>
      </w:r>
    </w:p>
    <w:p w:rsidR="00794862" w:rsidRPr="00F1360F" w:rsidRDefault="00794862" w:rsidP="00794862">
      <w:pPr>
        <w:spacing w:after="0" w:line="240" w:lineRule="auto"/>
        <w:jc w:val="center"/>
      </w:pPr>
      <w:r w:rsidRPr="00F1360F">
        <w:t>By:  Dr. Isabel Baca</w:t>
      </w:r>
    </w:p>
    <w:p w:rsidR="00794862" w:rsidRPr="00F1360F" w:rsidRDefault="00794862" w:rsidP="00794862">
      <w:pPr>
        <w:spacing w:after="0" w:line="240" w:lineRule="auto"/>
        <w:jc w:val="center"/>
      </w:pPr>
      <w:r w:rsidRPr="00F1360F">
        <w:t>Rhetoric and Writing Studies Program</w:t>
      </w:r>
    </w:p>
    <w:p w:rsidR="00794862" w:rsidRPr="00F1360F" w:rsidRDefault="00794862" w:rsidP="00794862">
      <w:pPr>
        <w:spacing w:after="0" w:line="240" w:lineRule="auto"/>
        <w:jc w:val="center"/>
      </w:pPr>
      <w:r w:rsidRPr="00F1360F">
        <w:t>Department of English</w:t>
      </w:r>
    </w:p>
    <w:p w:rsidR="00794862" w:rsidRPr="00F1360F" w:rsidRDefault="00794862" w:rsidP="00794862">
      <w:pPr>
        <w:spacing w:after="0" w:line="240" w:lineRule="auto"/>
        <w:jc w:val="center"/>
      </w:pPr>
      <w:r w:rsidRPr="00F1360F">
        <w:t>University of Texas at El Paso</w:t>
      </w:r>
    </w:p>
    <w:p w:rsidR="00794862" w:rsidRPr="00F1360F" w:rsidRDefault="00794862" w:rsidP="00794862">
      <w:pPr>
        <w:spacing w:after="0" w:line="240" w:lineRule="auto"/>
        <w:jc w:val="center"/>
      </w:pPr>
      <w:r w:rsidRPr="00F1360F">
        <w:t>January 16, 2013</w:t>
      </w:r>
    </w:p>
    <w:p w:rsidR="00794862" w:rsidRPr="00F1360F" w:rsidRDefault="00794862" w:rsidP="00794862">
      <w:pPr>
        <w:spacing w:after="0" w:line="240" w:lineRule="auto"/>
        <w:jc w:val="center"/>
      </w:pPr>
    </w:p>
    <w:p w:rsidR="00794862" w:rsidRPr="00F1360F" w:rsidRDefault="00794862" w:rsidP="00794862">
      <w:pPr>
        <w:spacing w:after="0" w:line="240" w:lineRule="auto"/>
      </w:pPr>
    </w:p>
    <w:p w:rsidR="00794862" w:rsidRPr="00F1360F" w:rsidRDefault="00794862" w:rsidP="00794862">
      <w:pPr>
        <w:spacing w:after="0" w:line="240" w:lineRule="auto"/>
      </w:pPr>
      <w:r w:rsidRPr="00F1360F">
        <w:t xml:space="preserve">A </w:t>
      </w:r>
      <w:r w:rsidRPr="00F1360F">
        <w:rPr>
          <w:b/>
          <w:i/>
        </w:rPr>
        <w:t xml:space="preserve">teaching portfolio </w:t>
      </w:r>
      <w:r w:rsidRPr="00F1360F">
        <w:t>is “a description of a professor’s major strengths and teaching achievements.  It describes documents and materials which collectively suggest the scope and quality of a professor’s teaching performance” (Seldin 1991).</w:t>
      </w:r>
    </w:p>
    <w:p w:rsidR="00794862" w:rsidRPr="00F1360F" w:rsidRDefault="00794862" w:rsidP="00794862">
      <w:pPr>
        <w:spacing w:after="0" w:line="240" w:lineRule="auto"/>
      </w:pPr>
    </w:p>
    <w:p w:rsidR="00794862" w:rsidRPr="00F1360F" w:rsidRDefault="00794862" w:rsidP="00794862">
      <w:pPr>
        <w:spacing w:after="0" w:line="240" w:lineRule="auto"/>
      </w:pPr>
      <w:r w:rsidRPr="00F1360F">
        <w:t>Thus, a teaching portfolio showcases your best work and conveys a sense of yourself and your vision.  This portfolio is used to assess your teaching performance. Your teaching portfolio should demonstrate your commitment to and /or impact on:</w:t>
      </w:r>
    </w:p>
    <w:p w:rsidR="00794862" w:rsidRPr="00F1360F" w:rsidRDefault="00794862" w:rsidP="00794862">
      <w:pPr>
        <w:spacing w:after="0" w:line="240" w:lineRule="auto"/>
      </w:pPr>
    </w:p>
    <w:p w:rsidR="00794862" w:rsidRPr="00F1360F" w:rsidRDefault="00794862" w:rsidP="00794862">
      <w:pPr>
        <w:pStyle w:val="ListParagraph"/>
        <w:numPr>
          <w:ilvl w:val="0"/>
          <w:numId w:val="1"/>
        </w:numPr>
        <w:spacing w:after="0" w:line="240" w:lineRule="auto"/>
      </w:pPr>
      <w:r w:rsidRPr="00F1360F">
        <w:t>Your own teaching,</w:t>
      </w:r>
    </w:p>
    <w:p w:rsidR="00794862" w:rsidRPr="00F1360F" w:rsidRDefault="00C22EB8" w:rsidP="00794862">
      <w:pPr>
        <w:pStyle w:val="ListParagraph"/>
        <w:numPr>
          <w:ilvl w:val="0"/>
          <w:numId w:val="1"/>
        </w:numPr>
        <w:spacing w:after="0" w:line="240" w:lineRule="auto"/>
      </w:pPr>
      <w:r w:rsidRPr="00F1360F">
        <w:t>Your students,</w:t>
      </w:r>
    </w:p>
    <w:p w:rsidR="00C22EB8" w:rsidRPr="00F1360F" w:rsidRDefault="00C22EB8" w:rsidP="00794862">
      <w:pPr>
        <w:pStyle w:val="ListParagraph"/>
        <w:numPr>
          <w:ilvl w:val="0"/>
          <w:numId w:val="1"/>
        </w:numPr>
        <w:spacing w:after="0" w:line="240" w:lineRule="auto"/>
      </w:pPr>
      <w:r w:rsidRPr="00F1360F">
        <w:t>Your colleagues, program, department, and institution, and</w:t>
      </w:r>
    </w:p>
    <w:p w:rsidR="00C22EB8" w:rsidRDefault="00C22EB8" w:rsidP="00794862">
      <w:pPr>
        <w:pStyle w:val="ListParagraph"/>
        <w:numPr>
          <w:ilvl w:val="0"/>
          <w:numId w:val="1"/>
        </w:numPr>
        <w:spacing w:after="0" w:line="240" w:lineRule="auto"/>
      </w:pPr>
      <w:r w:rsidRPr="00F1360F">
        <w:t>Your discipline.</w:t>
      </w:r>
    </w:p>
    <w:p w:rsidR="003F6913" w:rsidRDefault="003F6913" w:rsidP="003F6913">
      <w:pPr>
        <w:spacing w:after="0" w:line="240" w:lineRule="auto"/>
      </w:pPr>
    </w:p>
    <w:p w:rsidR="003F6913" w:rsidRPr="00F1360F" w:rsidRDefault="003F6913" w:rsidP="003F6913">
      <w:pPr>
        <w:spacing w:after="0" w:line="240" w:lineRule="auto"/>
      </w:pPr>
      <w:r>
        <w:t xml:space="preserve">Your teaching portfolio should provide documented evidence of your teaching from a variety of sources and provide the context for that evidence.  </w:t>
      </w:r>
    </w:p>
    <w:p w:rsidR="00794862" w:rsidRPr="00F1360F" w:rsidRDefault="00794862" w:rsidP="00794862">
      <w:pPr>
        <w:spacing w:after="0" w:line="240" w:lineRule="auto"/>
      </w:pPr>
    </w:p>
    <w:p w:rsidR="00794862" w:rsidRPr="00F1360F" w:rsidRDefault="00794862" w:rsidP="00794862">
      <w:pPr>
        <w:spacing w:after="0" w:line="240" w:lineRule="auto"/>
      </w:pPr>
      <w:r w:rsidRPr="00F1360F">
        <w:rPr>
          <w:b/>
          <w:u w:val="single"/>
        </w:rPr>
        <w:t>Components of a Teaching Portfolio</w:t>
      </w:r>
    </w:p>
    <w:p w:rsidR="00CC60E0" w:rsidRDefault="00CC60E0" w:rsidP="00794862">
      <w:pPr>
        <w:spacing w:after="0" w:line="240" w:lineRule="auto"/>
      </w:pPr>
    </w:p>
    <w:p w:rsidR="00794862" w:rsidRDefault="00F1360F" w:rsidP="00794862">
      <w:pPr>
        <w:spacing w:after="0" w:line="240" w:lineRule="auto"/>
      </w:pPr>
      <w:r>
        <w:t>An effective and complete te</w:t>
      </w:r>
      <w:r w:rsidR="003F6913">
        <w:t>aching portfolio includes</w:t>
      </w:r>
      <w:r>
        <w:t xml:space="preserve"> the following items</w:t>
      </w:r>
      <w:r w:rsidR="003F6913">
        <w:t>. This list provides an overview and may not include all possible documentation that can be included in a teaching portfolio.</w:t>
      </w:r>
      <w:r w:rsidR="00CC60E0">
        <w:t xml:space="preserve"> Every teaching portfolio is different, depending on the accomplishments, experience, and qualifications of the individual.</w:t>
      </w:r>
      <w:r w:rsidR="00002401">
        <w:t xml:space="preserve">  Nevertheless, a teaching portfolio attempts to include as many of the listed components.</w:t>
      </w:r>
    </w:p>
    <w:p w:rsidR="00F1360F" w:rsidRDefault="00F1360F" w:rsidP="00794862">
      <w:pPr>
        <w:spacing w:after="0" w:line="240" w:lineRule="auto"/>
      </w:pPr>
    </w:p>
    <w:p w:rsidR="00F1360F" w:rsidRPr="00534401" w:rsidRDefault="00F1360F" w:rsidP="00F1360F">
      <w:pPr>
        <w:pStyle w:val="ListParagraph"/>
        <w:numPr>
          <w:ilvl w:val="0"/>
          <w:numId w:val="4"/>
        </w:numPr>
        <w:spacing w:after="0" w:line="240" w:lineRule="auto"/>
      </w:pPr>
      <w:r>
        <w:rPr>
          <w:b/>
          <w:i/>
        </w:rPr>
        <w:t xml:space="preserve">Teaching Statement (your teaching philosophy) </w:t>
      </w:r>
      <w:r w:rsidR="003F6913">
        <w:rPr>
          <w:b/>
          <w:i/>
        </w:rPr>
        <w:t>- Should demonstrate genuine self-reflection!</w:t>
      </w:r>
    </w:p>
    <w:p w:rsidR="00534401" w:rsidRDefault="00534401" w:rsidP="00534401">
      <w:pPr>
        <w:pStyle w:val="ListParagraph"/>
        <w:numPr>
          <w:ilvl w:val="0"/>
          <w:numId w:val="13"/>
        </w:numPr>
        <w:spacing w:after="0" w:line="240" w:lineRule="auto"/>
      </w:pPr>
      <w:r>
        <w:t>This is a concise, specific statement of your teaching approaches and methods</w:t>
      </w:r>
      <w:r w:rsidR="00CC60E0">
        <w:t>.</w:t>
      </w:r>
    </w:p>
    <w:p w:rsidR="00CC60E0" w:rsidRDefault="00CC60E0" w:rsidP="00534401">
      <w:pPr>
        <w:pStyle w:val="ListParagraph"/>
        <w:numPr>
          <w:ilvl w:val="0"/>
          <w:numId w:val="13"/>
        </w:numPr>
        <w:spacing w:after="0" w:line="240" w:lineRule="auto"/>
      </w:pPr>
      <w:r>
        <w:t>Teaching statement should connect to the university’s mission.</w:t>
      </w:r>
    </w:p>
    <w:p w:rsidR="00CC60E0" w:rsidRDefault="00CC60E0" w:rsidP="00534401">
      <w:pPr>
        <w:pStyle w:val="ListParagraph"/>
        <w:numPr>
          <w:ilvl w:val="0"/>
          <w:numId w:val="13"/>
        </w:numPr>
        <w:spacing w:after="0" w:line="240" w:lineRule="auto"/>
      </w:pPr>
      <w:r>
        <w:t>Teaching philosophy should communicate who you are as a teacher.</w:t>
      </w:r>
    </w:p>
    <w:p w:rsidR="00CC60E0" w:rsidRDefault="00CC60E0" w:rsidP="00534401">
      <w:pPr>
        <w:pStyle w:val="ListParagraph"/>
        <w:numPr>
          <w:ilvl w:val="0"/>
          <w:numId w:val="13"/>
        </w:numPr>
        <w:spacing w:after="0" w:line="240" w:lineRule="auto"/>
        <w:rPr>
          <w:i/>
        </w:rPr>
      </w:pPr>
      <w:r>
        <w:t>Teaching statement should be forward-looking; provide your teaching goals for the future.  Ask yourself</w:t>
      </w:r>
      <w:r w:rsidRPr="00CC60E0">
        <w:rPr>
          <w:i/>
        </w:rPr>
        <w:t>:  How do I want my teaching to grow?</w:t>
      </w:r>
    </w:p>
    <w:p w:rsidR="00CC60E0" w:rsidRPr="00CC60E0" w:rsidRDefault="00CC60E0" w:rsidP="00534401">
      <w:pPr>
        <w:pStyle w:val="ListParagraph"/>
        <w:numPr>
          <w:ilvl w:val="0"/>
          <w:numId w:val="13"/>
        </w:numPr>
        <w:spacing w:after="0" w:line="240" w:lineRule="auto"/>
        <w:rPr>
          <w:i/>
        </w:rPr>
      </w:pPr>
      <w:r>
        <w:t>Typically, teaching statement is 1-3 pages long.</w:t>
      </w:r>
    </w:p>
    <w:p w:rsidR="00CC60E0" w:rsidRPr="00CC60E0" w:rsidRDefault="00CC60E0" w:rsidP="00CC60E0">
      <w:pPr>
        <w:spacing w:after="0" w:line="240" w:lineRule="auto"/>
        <w:ind w:left="720"/>
        <w:rPr>
          <w:i/>
        </w:rPr>
      </w:pPr>
    </w:p>
    <w:p w:rsidR="00F1360F" w:rsidRDefault="00F1360F" w:rsidP="00F1360F">
      <w:pPr>
        <w:pStyle w:val="ListParagraph"/>
        <w:numPr>
          <w:ilvl w:val="0"/>
          <w:numId w:val="4"/>
        </w:numPr>
        <w:spacing w:after="0" w:line="240" w:lineRule="auto"/>
      </w:pPr>
      <w:r>
        <w:t>Documentation of your teaching</w:t>
      </w:r>
    </w:p>
    <w:p w:rsidR="003F6913" w:rsidRDefault="003F6913" w:rsidP="003F6913">
      <w:pPr>
        <w:pStyle w:val="ListParagraph"/>
        <w:numPr>
          <w:ilvl w:val="0"/>
          <w:numId w:val="5"/>
        </w:numPr>
        <w:spacing w:after="0" w:line="240" w:lineRule="auto"/>
      </w:pPr>
      <w:r>
        <w:t>List of courses taught</w:t>
      </w:r>
    </w:p>
    <w:p w:rsidR="003F6913" w:rsidRDefault="003F6913" w:rsidP="003F6913">
      <w:pPr>
        <w:pStyle w:val="ListParagraph"/>
        <w:numPr>
          <w:ilvl w:val="0"/>
          <w:numId w:val="5"/>
        </w:numPr>
        <w:spacing w:after="0" w:line="240" w:lineRule="auto"/>
      </w:pPr>
      <w:r>
        <w:t>Syllabi</w:t>
      </w:r>
    </w:p>
    <w:p w:rsidR="003F6913" w:rsidRDefault="003F6913" w:rsidP="003F6913">
      <w:pPr>
        <w:pStyle w:val="ListParagraph"/>
        <w:numPr>
          <w:ilvl w:val="0"/>
          <w:numId w:val="5"/>
        </w:numPr>
        <w:spacing w:after="0" w:line="240" w:lineRule="auto"/>
      </w:pPr>
      <w:r>
        <w:t>Assignments</w:t>
      </w:r>
    </w:p>
    <w:p w:rsidR="003F6913" w:rsidRDefault="003F6913" w:rsidP="003F6913">
      <w:pPr>
        <w:pStyle w:val="ListParagraph"/>
        <w:numPr>
          <w:ilvl w:val="0"/>
          <w:numId w:val="5"/>
        </w:numPr>
        <w:spacing w:after="0" w:line="240" w:lineRule="auto"/>
      </w:pPr>
      <w:r>
        <w:t>Exams and quizzes</w:t>
      </w:r>
    </w:p>
    <w:p w:rsidR="003F6913" w:rsidRDefault="003F6913" w:rsidP="003F6913">
      <w:pPr>
        <w:pStyle w:val="ListParagraph"/>
        <w:numPr>
          <w:ilvl w:val="0"/>
          <w:numId w:val="5"/>
        </w:numPr>
        <w:spacing w:after="0" w:line="240" w:lineRule="auto"/>
      </w:pPr>
      <w:r>
        <w:t>Handouts</w:t>
      </w:r>
    </w:p>
    <w:p w:rsidR="003F6913" w:rsidRDefault="003F6913" w:rsidP="003F6913">
      <w:pPr>
        <w:pStyle w:val="ListParagraph"/>
        <w:numPr>
          <w:ilvl w:val="0"/>
          <w:numId w:val="5"/>
        </w:numPr>
        <w:spacing w:after="0" w:line="240" w:lineRule="auto"/>
      </w:pPr>
      <w:r>
        <w:t>Course descriptions – use of technology, bilingual</w:t>
      </w:r>
      <w:r w:rsidR="00B930D8">
        <w:t xml:space="preserve"> section</w:t>
      </w:r>
      <w:r>
        <w:t>, service-learning, etc.</w:t>
      </w:r>
    </w:p>
    <w:p w:rsidR="003F6913" w:rsidRDefault="003F6913" w:rsidP="003F6913">
      <w:pPr>
        <w:pStyle w:val="ListParagraph"/>
        <w:numPr>
          <w:ilvl w:val="0"/>
          <w:numId w:val="5"/>
        </w:numPr>
        <w:spacing w:after="0" w:line="240" w:lineRule="auto"/>
      </w:pPr>
      <w:r>
        <w:t>Independent studies</w:t>
      </w:r>
    </w:p>
    <w:p w:rsidR="003F6913" w:rsidRDefault="003F6913" w:rsidP="003F6913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>Videotapes of your teaching</w:t>
      </w:r>
    </w:p>
    <w:p w:rsidR="00B930D8" w:rsidRDefault="00B930D8" w:rsidP="003F6913">
      <w:pPr>
        <w:pStyle w:val="ListParagraph"/>
        <w:numPr>
          <w:ilvl w:val="0"/>
          <w:numId w:val="5"/>
        </w:numPr>
        <w:spacing w:after="0" w:line="240" w:lineRule="auto"/>
      </w:pPr>
      <w:r>
        <w:t>Course websites and links</w:t>
      </w:r>
    </w:p>
    <w:p w:rsidR="00F1360F" w:rsidRDefault="00F1360F" w:rsidP="00F1360F">
      <w:pPr>
        <w:pStyle w:val="ListParagraph"/>
        <w:numPr>
          <w:ilvl w:val="0"/>
          <w:numId w:val="4"/>
        </w:numPr>
        <w:spacing w:after="0" w:line="240" w:lineRule="auto"/>
      </w:pPr>
      <w:r>
        <w:t>Documentation of teaching effectiveness</w:t>
      </w:r>
    </w:p>
    <w:p w:rsidR="003F6913" w:rsidRDefault="00B930D8" w:rsidP="003F6913">
      <w:pPr>
        <w:pStyle w:val="ListParagraph"/>
        <w:numPr>
          <w:ilvl w:val="0"/>
          <w:numId w:val="6"/>
        </w:numPr>
        <w:spacing w:after="0" w:line="240" w:lineRule="auto"/>
      </w:pPr>
      <w:r>
        <w:t>Student evaluations (Form A, summarized student evaluations)</w:t>
      </w:r>
    </w:p>
    <w:p w:rsidR="00B930D8" w:rsidRDefault="00B930D8" w:rsidP="003F6913">
      <w:pPr>
        <w:pStyle w:val="ListParagraph"/>
        <w:numPr>
          <w:ilvl w:val="0"/>
          <w:numId w:val="6"/>
        </w:numPr>
        <w:spacing w:after="0" w:line="240" w:lineRule="auto"/>
      </w:pPr>
      <w:r>
        <w:t>Student evaluations (Form B, student’s written comments)</w:t>
      </w:r>
    </w:p>
    <w:p w:rsidR="00B930D8" w:rsidRDefault="00B930D8" w:rsidP="003F6913">
      <w:pPr>
        <w:pStyle w:val="ListParagraph"/>
        <w:numPr>
          <w:ilvl w:val="0"/>
          <w:numId w:val="6"/>
        </w:numPr>
        <w:spacing w:after="0" w:line="240" w:lineRule="auto"/>
      </w:pPr>
      <w:r>
        <w:t>Peer evaluation- from program director, chair, other colleague who teaches same course</w:t>
      </w:r>
    </w:p>
    <w:p w:rsidR="00B930D8" w:rsidRDefault="00B930D8" w:rsidP="003F6913">
      <w:pPr>
        <w:pStyle w:val="ListParagraph"/>
        <w:numPr>
          <w:ilvl w:val="0"/>
          <w:numId w:val="6"/>
        </w:numPr>
        <w:spacing w:after="0" w:line="240" w:lineRule="auto"/>
      </w:pPr>
      <w:r>
        <w:t>Letters from students, preferably unsolicited</w:t>
      </w:r>
    </w:p>
    <w:p w:rsidR="00B930D8" w:rsidRDefault="00B930D8" w:rsidP="003F6913">
      <w:pPr>
        <w:pStyle w:val="ListParagraph"/>
        <w:numPr>
          <w:ilvl w:val="0"/>
          <w:numId w:val="6"/>
        </w:numPr>
        <w:spacing w:after="0" w:line="240" w:lineRule="auto"/>
      </w:pPr>
      <w:r>
        <w:t>Letters from program director, chair, other supervisory faculty</w:t>
      </w:r>
    </w:p>
    <w:p w:rsidR="00B930D8" w:rsidRDefault="00B930D8" w:rsidP="003F6913">
      <w:pPr>
        <w:pStyle w:val="ListParagraph"/>
        <w:numPr>
          <w:ilvl w:val="0"/>
          <w:numId w:val="6"/>
        </w:numPr>
        <w:spacing w:after="0" w:line="240" w:lineRule="auto"/>
      </w:pPr>
      <w:r>
        <w:t>Statements from alumni</w:t>
      </w:r>
      <w:r w:rsidR="00955A52">
        <w:t xml:space="preserve"> about impact</w:t>
      </w:r>
    </w:p>
    <w:p w:rsidR="00955A52" w:rsidRDefault="00955A52" w:rsidP="003F6913">
      <w:pPr>
        <w:pStyle w:val="ListParagraph"/>
        <w:numPr>
          <w:ilvl w:val="0"/>
          <w:numId w:val="6"/>
        </w:numPr>
        <w:spacing w:after="0" w:line="240" w:lineRule="auto"/>
      </w:pPr>
      <w:r>
        <w:t>Reports/evaluations from students’ employers or internship supervisors</w:t>
      </w:r>
    </w:p>
    <w:p w:rsidR="00F1360F" w:rsidRDefault="00F1360F" w:rsidP="00F1360F">
      <w:pPr>
        <w:pStyle w:val="ListParagraph"/>
        <w:numPr>
          <w:ilvl w:val="0"/>
          <w:numId w:val="4"/>
        </w:numPr>
        <w:spacing w:after="0" w:line="240" w:lineRule="auto"/>
      </w:pPr>
      <w:r>
        <w:t>Materials demonstrating student learning</w:t>
      </w:r>
    </w:p>
    <w:p w:rsidR="00B930D8" w:rsidRDefault="00B930D8" w:rsidP="00B930D8">
      <w:pPr>
        <w:pStyle w:val="ListParagraph"/>
        <w:numPr>
          <w:ilvl w:val="0"/>
          <w:numId w:val="7"/>
        </w:numPr>
        <w:spacing w:after="0" w:line="240" w:lineRule="auto"/>
      </w:pPr>
      <w:r>
        <w:t>Students’ papers, portfolios, journals, or creative works</w:t>
      </w:r>
    </w:p>
    <w:p w:rsidR="00B930D8" w:rsidRDefault="00B930D8" w:rsidP="00B930D8">
      <w:pPr>
        <w:pStyle w:val="ListParagraph"/>
        <w:numPr>
          <w:ilvl w:val="0"/>
          <w:numId w:val="7"/>
        </w:numPr>
        <w:spacing w:after="0" w:line="240" w:lineRule="auto"/>
      </w:pPr>
      <w:r>
        <w:t>Graded work with teacher’s feedback to students</w:t>
      </w:r>
    </w:p>
    <w:p w:rsidR="00F1360F" w:rsidRDefault="00F1360F" w:rsidP="00F1360F">
      <w:pPr>
        <w:pStyle w:val="ListParagraph"/>
        <w:numPr>
          <w:ilvl w:val="0"/>
          <w:numId w:val="4"/>
        </w:numPr>
        <w:spacing w:after="0" w:line="240" w:lineRule="auto"/>
      </w:pPr>
      <w:r>
        <w:t>Professional development activities ….to improve your teaching</w:t>
      </w:r>
    </w:p>
    <w:p w:rsidR="00B930D8" w:rsidRDefault="00B930D8" w:rsidP="00B930D8">
      <w:pPr>
        <w:pStyle w:val="ListParagraph"/>
        <w:numPr>
          <w:ilvl w:val="0"/>
          <w:numId w:val="8"/>
        </w:numPr>
        <w:spacing w:after="0" w:line="240" w:lineRule="auto"/>
      </w:pPr>
      <w:r>
        <w:t>Participation in teaching workshops or conferences (CeTAL, Digital Academy, etc.)</w:t>
      </w:r>
    </w:p>
    <w:p w:rsidR="00B930D8" w:rsidRDefault="00B857DD" w:rsidP="00B930D8">
      <w:pPr>
        <w:pStyle w:val="ListParagraph"/>
        <w:numPr>
          <w:ilvl w:val="0"/>
          <w:numId w:val="8"/>
        </w:numPr>
        <w:spacing w:after="0" w:line="240" w:lineRule="auto"/>
      </w:pPr>
      <w:r>
        <w:t>Course development (new or substantially revised</w:t>
      </w:r>
      <w:r w:rsidR="00955A52">
        <w:t>; revamped</w:t>
      </w:r>
      <w:r>
        <w:t>)</w:t>
      </w:r>
    </w:p>
    <w:p w:rsidR="00B857DD" w:rsidRDefault="00B857DD" w:rsidP="00B930D8">
      <w:pPr>
        <w:pStyle w:val="ListParagraph"/>
        <w:numPr>
          <w:ilvl w:val="0"/>
          <w:numId w:val="8"/>
        </w:numPr>
        <w:spacing w:after="0" w:line="240" w:lineRule="auto"/>
      </w:pPr>
      <w:r>
        <w:t>Interdisciplinary or collaborative courses or teaching projects</w:t>
      </w:r>
    </w:p>
    <w:p w:rsidR="00B857DD" w:rsidRDefault="00B857DD" w:rsidP="00B857DD">
      <w:pPr>
        <w:pStyle w:val="ListParagraph"/>
        <w:numPr>
          <w:ilvl w:val="0"/>
          <w:numId w:val="8"/>
        </w:numPr>
        <w:spacing w:after="0" w:line="240" w:lineRule="auto"/>
      </w:pPr>
      <w:r>
        <w:t>Use of new methods of teaching, assessing learning, etc.</w:t>
      </w:r>
    </w:p>
    <w:p w:rsidR="00F1360F" w:rsidRDefault="00F1360F" w:rsidP="00F1360F">
      <w:pPr>
        <w:pStyle w:val="ListParagraph"/>
        <w:numPr>
          <w:ilvl w:val="0"/>
          <w:numId w:val="4"/>
        </w:numPr>
        <w:spacing w:after="0" w:line="240" w:lineRule="auto"/>
      </w:pPr>
      <w:r>
        <w:t>Contributions to the teaching profession and/or your program, department, and institution</w:t>
      </w:r>
    </w:p>
    <w:p w:rsidR="00B857DD" w:rsidRDefault="00B857DD" w:rsidP="00B857DD">
      <w:pPr>
        <w:pStyle w:val="ListParagraph"/>
        <w:numPr>
          <w:ilvl w:val="0"/>
          <w:numId w:val="9"/>
        </w:numPr>
        <w:spacing w:after="0" w:line="240" w:lineRule="auto"/>
      </w:pPr>
      <w:r>
        <w:t>Papers presented on teaching</w:t>
      </w:r>
    </w:p>
    <w:p w:rsidR="00B857DD" w:rsidRDefault="00B857DD" w:rsidP="00B857DD">
      <w:pPr>
        <w:pStyle w:val="ListParagraph"/>
        <w:numPr>
          <w:ilvl w:val="0"/>
          <w:numId w:val="9"/>
        </w:numPr>
        <w:spacing w:after="0" w:line="240" w:lineRule="auto"/>
      </w:pPr>
      <w:r>
        <w:t>Publications in teaching journals</w:t>
      </w:r>
    </w:p>
    <w:p w:rsidR="00955A52" w:rsidRDefault="00955A52" w:rsidP="00B857DD">
      <w:pPr>
        <w:pStyle w:val="ListParagraph"/>
        <w:numPr>
          <w:ilvl w:val="0"/>
          <w:numId w:val="9"/>
        </w:numPr>
        <w:spacing w:after="0" w:line="240" w:lineRule="auto"/>
      </w:pPr>
      <w:r>
        <w:t>Editing or contributing to a professional journal in the instructor’s field of study</w:t>
      </w:r>
    </w:p>
    <w:p w:rsidR="00B857DD" w:rsidRDefault="00B857DD" w:rsidP="00B857DD">
      <w:pPr>
        <w:pStyle w:val="ListParagraph"/>
        <w:numPr>
          <w:ilvl w:val="0"/>
          <w:numId w:val="9"/>
        </w:numPr>
        <w:spacing w:after="0" w:line="240" w:lineRule="auto"/>
      </w:pPr>
      <w:r>
        <w:t>Book/textbook reviews</w:t>
      </w:r>
    </w:p>
    <w:p w:rsidR="00B857DD" w:rsidRDefault="00B857DD" w:rsidP="00B857D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Service on teaching </w:t>
      </w:r>
      <w:r w:rsidR="00955A52">
        <w:t xml:space="preserve">and textbook </w:t>
      </w:r>
      <w:r>
        <w:t>committees</w:t>
      </w:r>
    </w:p>
    <w:p w:rsidR="00B857DD" w:rsidRDefault="00B857DD" w:rsidP="00B857DD">
      <w:pPr>
        <w:pStyle w:val="ListParagraph"/>
        <w:numPr>
          <w:ilvl w:val="0"/>
          <w:numId w:val="9"/>
        </w:numPr>
        <w:spacing w:after="0" w:line="240" w:lineRule="auto"/>
      </w:pPr>
      <w:r>
        <w:t>Participation in curriculum revision/development</w:t>
      </w:r>
    </w:p>
    <w:p w:rsidR="00955A52" w:rsidRDefault="00955A52" w:rsidP="00955A52">
      <w:pPr>
        <w:pStyle w:val="ListParagraph"/>
        <w:numPr>
          <w:ilvl w:val="0"/>
          <w:numId w:val="9"/>
        </w:numPr>
        <w:spacing w:after="0" w:line="240" w:lineRule="auto"/>
      </w:pPr>
      <w:r>
        <w:t>Development of course portfolios to facilitate the task of future instructors teaching the course</w:t>
      </w:r>
    </w:p>
    <w:p w:rsidR="00955A52" w:rsidRDefault="00955A52" w:rsidP="00955A52">
      <w:pPr>
        <w:pStyle w:val="ListParagraph"/>
        <w:numPr>
          <w:ilvl w:val="0"/>
          <w:numId w:val="9"/>
        </w:numPr>
        <w:spacing w:after="0" w:line="240" w:lineRule="auto"/>
      </w:pPr>
      <w:r>
        <w:t>Development or evidence of success of internship programs set up by the instructor</w:t>
      </w:r>
    </w:p>
    <w:p w:rsidR="00CC60E0" w:rsidRDefault="00CC60E0" w:rsidP="00955A52">
      <w:pPr>
        <w:pStyle w:val="ListParagraph"/>
        <w:numPr>
          <w:ilvl w:val="0"/>
          <w:numId w:val="9"/>
        </w:numPr>
        <w:spacing w:after="0" w:line="240" w:lineRule="auto"/>
      </w:pPr>
      <w:r>
        <w:t>Active roles in the education section of the major disciplinary associations – e.g. NCTE, CCCC, RSA.</w:t>
      </w:r>
    </w:p>
    <w:p w:rsidR="00F1360F" w:rsidRDefault="00F1360F" w:rsidP="00F1360F">
      <w:pPr>
        <w:pStyle w:val="ListParagraph"/>
        <w:numPr>
          <w:ilvl w:val="0"/>
          <w:numId w:val="4"/>
        </w:numPr>
        <w:spacing w:after="0" w:line="240" w:lineRule="auto"/>
      </w:pPr>
      <w:r>
        <w:t>Teaching awards and recognitions</w:t>
      </w:r>
    </w:p>
    <w:p w:rsidR="00B857DD" w:rsidRDefault="00B857DD" w:rsidP="00B857DD">
      <w:pPr>
        <w:pStyle w:val="ListParagraph"/>
        <w:numPr>
          <w:ilvl w:val="0"/>
          <w:numId w:val="11"/>
        </w:numPr>
        <w:spacing w:after="0" w:line="240" w:lineRule="auto"/>
      </w:pPr>
      <w:r>
        <w:t>Teaching awards from program, department, college, or university</w:t>
      </w:r>
    </w:p>
    <w:p w:rsidR="00B857DD" w:rsidRDefault="00B857DD" w:rsidP="00B857DD">
      <w:pPr>
        <w:pStyle w:val="ListParagraph"/>
        <w:numPr>
          <w:ilvl w:val="0"/>
          <w:numId w:val="11"/>
        </w:numPr>
        <w:spacing w:after="0" w:line="240" w:lineRule="auto"/>
      </w:pPr>
      <w:r>
        <w:t>Teaching awards from discipline (the broader scholarly community)</w:t>
      </w:r>
    </w:p>
    <w:p w:rsidR="00B857DD" w:rsidRDefault="00B857DD" w:rsidP="00B857DD">
      <w:pPr>
        <w:pStyle w:val="ListParagraph"/>
        <w:numPr>
          <w:ilvl w:val="0"/>
          <w:numId w:val="11"/>
        </w:numPr>
        <w:spacing w:after="0" w:line="240" w:lineRule="auto"/>
      </w:pPr>
      <w:r>
        <w:t>Invitations, based on teaching reputation, to speak at professional events, to consult, to give workshops, to submit articles, etc.</w:t>
      </w:r>
    </w:p>
    <w:p w:rsidR="00B857DD" w:rsidRPr="00F1360F" w:rsidRDefault="00B857DD" w:rsidP="00B857DD">
      <w:pPr>
        <w:spacing w:after="0" w:line="240" w:lineRule="auto"/>
      </w:pPr>
    </w:p>
    <w:p w:rsidR="00794862" w:rsidRPr="00F1360F" w:rsidRDefault="00794862" w:rsidP="00794862">
      <w:pPr>
        <w:spacing w:after="0" w:line="240" w:lineRule="auto"/>
        <w:rPr>
          <w:b/>
          <w:u w:val="single"/>
        </w:rPr>
      </w:pPr>
      <w:r w:rsidRPr="00F1360F">
        <w:rPr>
          <w:b/>
          <w:u w:val="single"/>
        </w:rPr>
        <w:t>Electronic Teaching Portfolios</w:t>
      </w:r>
    </w:p>
    <w:p w:rsidR="00F1360F" w:rsidRPr="00F1360F" w:rsidRDefault="00F1360F" w:rsidP="00794862">
      <w:pPr>
        <w:spacing w:after="0" w:line="240" w:lineRule="auto"/>
        <w:rPr>
          <w:b/>
          <w:u w:val="single"/>
        </w:rPr>
      </w:pPr>
    </w:p>
    <w:p w:rsidR="00C22EB8" w:rsidRPr="00F1360F" w:rsidRDefault="00F1360F" w:rsidP="00F1360F">
      <w:pPr>
        <w:spacing w:after="0" w:line="240" w:lineRule="auto"/>
      </w:pPr>
      <w:r w:rsidRPr="00F1360F">
        <w:t>Electronic portfolios differ from print portfolios in several ways:</w:t>
      </w:r>
    </w:p>
    <w:p w:rsidR="00F1360F" w:rsidRPr="00F1360F" w:rsidRDefault="00F1360F" w:rsidP="00F1360F">
      <w:pPr>
        <w:spacing w:after="0" w:line="240" w:lineRule="auto"/>
      </w:pPr>
    </w:p>
    <w:p w:rsidR="00F1360F" w:rsidRPr="00F1360F" w:rsidRDefault="00F1360F" w:rsidP="00F1360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</w:rPr>
      </w:pPr>
      <w:r w:rsidRPr="00F1360F">
        <w:rPr>
          <w:rFonts w:eastAsia="Times New Roman" w:cs="Arial"/>
          <w:color w:val="000000"/>
        </w:rPr>
        <w:t>Increased accessibility, making your teaching public</w:t>
      </w:r>
    </w:p>
    <w:p w:rsidR="00F1360F" w:rsidRPr="00F1360F" w:rsidRDefault="00F1360F" w:rsidP="00F1360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</w:rPr>
      </w:pPr>
      <w:r w:rsidRPr="00F1360F">
        <w:rPr>
          <w:rFonts w:eastAsia="Times New Roman" w:cs="Arial"/>
          <w:color w:val="000000"/>
        </w:rPr>
        <w:t>Multimedia documents: You can include more than just printed documents (for example, a video footage of you teaching)</w:t>
      </w:r>
    </w:p>
    <w:p w:rsidR="00F1360F" w:rsidRDefault="00F1360F" w:rsidP="00F1360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</w:rPr>
      </w:pPr>
      <w:r w:rsidRPr="00F1360F">
        <w:rPr>
          <w:rFonts w:eastAsia="Times New Roman" w:cs="Arial"/>
          <w:color w:val="000000"/>
        </w:rPr>
        <w:t>Copyright and privacy issues: You must consider these when including examples of student work as evidence of your teaching effectiveness.</w:t>
      </w:r>
    </w:p>
    <w:p w:rsidR="00A84D51" w:rsidRDefault="00A84D51" w:rsidP="00A84D51">
      <w:pPr>
        <w:spacing w:after="0" w:line="240" w:lineRule="auto"/>
        <w:rPr>
          <w:rFonts w:eastAsia="Times New Roman" w:cs="Arial"/>
          <w:color w:val="000000"/>
        </w:rPr>
      </w:pPr>
    </w:p>
    <w:p w:rsidR="00A84D51" w:rsidRDefault="00A84D51" w:rsidP="00A84D51">
      <w:pPr>
        <w:spacing w:after="0" w:line="240" w:lineRule="auto"/>
        <w:rPr>
          <w:rFonts w:eastAsia="Times New Roman" w:cs="Arial"/>
          <w:color w:val="000000"/>
        </w:rPr>
      </w:pPr>
    </w:p>
    <w:p w:rsidR="00A84D51" w:rsidRDefault="00A9185B" w:rsidP="00A84D51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b/>
          <w:color w:val="000000"/>
          <w:u w:val="single"/>
        </w:rPr>
        <w:t>Guidelines for Organizing a Teaching Portfolio</w:t>
      </w:r>
    </w:p>
    <w:p w:rsidR="00A9185B" w:rsidRDefault="00A9185B" w:rsidP="00A84D51">
      <w:pPr>
        <w:spacing w:after="0" w:line="240" w:lineRule="auto"/>
        <w:rPr>
          <w:rFonts w:eastAsia="Times New Roman" w:cs="Arial"/>
          <w:color w:val="000000"/>
        </w:rPr>
      </w:pPr>
    </w:p>
    <w:p w:rsidR="00A9185B" w:rsidRDefault="00A9185B" w:rsidP="00A84D51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In organizing your teaching portfolio, you must make all the information accessible to the reader.  Your organization must be logical and easy to follow.  Provide the following:</w:t>
      </w:r>
    </w:p>
    <w:p w:rsidR="00A9185B" w:rsidRDefault="00A9185B" w:rsidP="00A84D51">
      <w:pPr>
        <w:spacing w:after="0" w:line="240" w:lineRule="auto"/>
        <w:rPr>
          <w:rFonts w:eastAsia="Times New Roman" w:cs="Arial"/>
          <w:color w:val="000000"/>
        </w:rPr>
      </w:pPr>
    </w:p>
    <w:p w:rsidR="00A9185B" w:rsidRDefault="00A9185B" w:rsidP="00A9185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Title Page</w:t>
      </w:r>
    </w:p>
    <w:p w:rsidR="00A9185B" w:rsidRDefault="00A9185B" w:rsidP="00A9185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Table of Contents</w:t>
      </w:r>
    </w:p>
    <w:p w:rsidR="00A9185B" w:rsidRDefault="00A9185B" w:rsidP="00A9185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Summary of portfolio contents</w:t>
      </w:r>
    </w:p>
    <w:p w:rsidR="00A9185B" w:rsidRDefault="00A9185B" w:rsidP="00A9185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Tab-separated sections…each one clearly labeled</w:t>
      </w:r>
    </w:p>
    <w:p w:rsidR="00A9185B" w:rsidRDefault="00A9185B" w:rsidP="00A9185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Brief content summaries for each section</w:t>
      </w:r>
    </w:p>
    <w:p w:rsidR="00A9185B" w:rsidRDefault="00A9185B" w:rsidP="00A9185B">
      <w:pPr>
        <w:pStyle w:val="ListParagraph"/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Note:  For the section on documentation of teaching effectiveness, provide a reflection summarizing the evaluations and how you use these to improve your teaching.</w:t>
      </w:r>
    </w:p>
    <w:p w:rsidR="00A9185B" w:rsidRDefault="00A9185B" w:rsidP="00A9185B">
      <w:pPr>
        <w:spacing w:after="0" w:line="240" w:lineRule="auto"/>
        <w:rPr>
          <w:rFonts w:eastAsia="Times New Roman" w:cs="Arial"/>
          <w:color w:val="000000"/>
        </w:rPr>
      </w:pPr>
    </w:p>
    <w:p w:rsidR="00A9185B" w:rsidRPr="00A9185B" w:rsidRDefault="00A9185B" w:rsidP="00A9185B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Be professional.  Be clear.  Be thorough.  Make sure you revise, edit, and proofread your portfolio.</w:t>
      </w:r>
    </w:p>
    <w:p w:rsidR="00794862" w:rsidRPr="00F1360F" w:rsidRDefault="00794862" w:rsidP="00794862">
      <w:pPr>
        <w:spacing w:after="0" w:line="240" w:lineRule="auto"/>
      </w:pPr>
    </w:p>
    <w:p w:rsidR="00794862" w:rsidRPr="00F1360F" w:rsidRDefault="00794862" w:rsidP="00794862">
      <w:pPr>
        <w:spacing w:after="0" w:line="240" w:lineRule="auto"/>
        <w:rPr>
          <w:b/>
          <w:u w:val="single"/>
        </w:rPr>
      </w:pPr>
      <w:r w:rsidRPr="00F1360F">
        <w:rPr>
          <w:b/>
          <w:u w:val="single"/>
        </w:rPr>
        <w:t>Links and Resources</w:t>
      </w:r>
    </w:p>
    <w:p w:rsidR="00794862" w:rsidRPr="00F1360F" w:rsidRDefault="00794862" w:rsidP="00794862">
      <w:pPr>
        <w:spacing w:after="0" w:line="240" w:lineRule="auto"/>
        <w:rPr>
          <w:b/>
          <w:u w:val="single"/>
        </w:rPr>
      </w:pPr>
    </w:p>
    <w:p w:rsidR="00C22EB8" w:rsidRPr="00F1360F" w:rsidRDefault="00C22EB8" w:rsidP="00C22EB8">
      <w:pPr>
        <w:pStyle w:val="reference-list"/>
        <w:shd w:val="clear" w:color="auto" w:fill="FFFFFF"/>
        <w:spacing w:before="0" w:beforeAutospacing="0" w:after="240" w:afterAutospacing="0" w:line="300" w:lineRule="atLeast"/>
        <w:rPr>
          <w:rFonts w:asciiTheme="minorHAnsi" w:hAnsiTheme="minorHAnsi" w:cs="Arial"/>
          <w:color w:val="412507"/>
          <w:sz w:val="22"/>
          <w:szCs w:val="22"/>
        </w:rPr>
      </w:pPr>
      <w:r w:rsidRPr="00F1360F">
        <w:rPr>
          <w:rFonts w:asciiTheme="minorHAnsi" w:hAnsiTheme="minorHAnsi" w:cs="Arial"/>
          <w:color w:val="412507"/>
          <w:sz w:val="22"/>
          <w:szCs w:val="22"/>
        </w:rPr>
        <w:t xml:space="preserve">“Assemble your Teaching Portfolio.” The Center for Teaching and Learning. The University of Texas at  </w:t>
      </w:r>
      <w:proofErr w:type="spellStart"/>
      <w:r w:rsidRPr="00F1360F">
        <w:rPr>
          <w:rFonts w:asciiTheme="minorHAnsi" w:hAnsiTheme="minorHAnsi" w:cs="Arial"/>
          <w:color w:val="412507"/>
          <w:sz w:val="22"/>
          <w:szCs w:val="22"/>
        </w:rPr>
        <w:t>Austin.</w:t>
      </w:r>
      <w:r w:rsidR="001A4EA9">
        <w:fldChar w:fldCharType="begin"/>
      </w:r>
      <w:r w:rsidR="001A4EA9">
        <w:instrText xml:space="preserve"> HYPERLINK "http://ctl.utexas.edu/teaching-resources/advance-your-career/assemble-your-teaching-portfolio/" \t "_blank" \o "http://ctl.utexas.edu/teaching-resources/advance-your-career/assemble-your-teaching-portfolio/" </w:instrText>
      </w:r>
      <w:r w:rsidR="001A4EA9">
        <w:fldChar w:fldCharType="separate"/>
      </w:r>
      <w:r w:rsidRPr="00F1360F">
        <w:rPr>
          <w:rStyle w:val="Hyperlink"/>
          <w:rFonts w:asciiTheme="minorHAnsi" w:hAnsiTheme="minorHAnsi" w:cs="Arial"/>
          <w:color w:val="990000"/>
          <w:sz w:val="22"/>
          <w:szCs w:val="22"/>
        </w:rPr>
        <w:t>http</w:t>
      </w:r>
      <w:proofErr w:type="spellEnd"/>
      <w:r w:rsidRPr="00F1360F">
        <w:rPr>
          <w:rStyle w:val="Hyperlink"/>
          <w:rFonts w:asciiTheme="minorHAnsi" w:hAnsiTheme="minorHAnsi" w:cs="Arial"/>
          <w:color w:val="990000"/>
          <w:sz w:val="22"/>
          <w:szCs w:val="22"/>
        </w:rPr>
        <w:t>://www.utexas.edu/academic/cte/teachfolio.html</w:t>
      </w:r>
      <w:r w:rsidR="001A4EA9">
        <w:rPr>
          <w:rStyle w:val="Hyperlink"/>
          <w:rFonts w:asciiTheme="minorHAnsi" w:hAnsiTheme="minorHAnsi" w:cs="Arial"/>
          <w:color w:val="990000"/>
          <w:sz w:val="22"/>
          <w:szCs w:val="22"/>
        </w:rPr>
        <w:fldChar w:fldCharType="end"/>
      </w:r>
      <w:r w:rsidRPr="00F1360F">
        <w:rPr>
          <w:rFonts w:asciiTheme="minorHAnsi" w:hAnsiTheme="minorHAnsi" w:cs="Arial"/>
          <w:color w:val="412507"/>
          <w:sz w:val="22"/>
          <w:szCs w:val="22"/>
        </w:rPr>
        <w:t>.</w:t>
      </w:r>
    </w:p>
    <w:p w:rsidR="00C22EB8" w:rsidRPr="00F1360F" w:rsidRDefault="00C22EB8" w:rsidP="00C22EB8">
      <w:pPr>
        <w:pStyle w:val="reference-list"/>
        <w:shd w:val="clear" w:color="auto" w:fill="FFFFFF"/>
        <w:spacing w:before="0" w:beforeAutospacing="0" w:after="240" w:afterAutospacing="0" w:line="300" w:lineRule="atLeast"/>
        <w:rPr>
          <w:rFonts w:asciiTheme="minorHAnsi" w:hAnsiTheme="minorHAnsi" w:cs="Arial"/>
          <w:color w:val="412507"/>
          <w:sz w:val="22"/>
          <w:szCs w:val="22"/>
        </w:rPr>
      </w:pPr>
      <w:r w:rsidRPr="00F1360F">
        <w:rPr>
          <w:rFonts w:asciiTheme="minorHAnsi" w:hAnsiTheme="minorHAnsi" w:cs="Arial"/>
          <w:color w:val="412507"/>
          <w:sz w:val="22"/>
          <w:szCs w:val="22"/>
        </w:rPr>
        <w:t xml:space="preserve">Kaplan, Matthew. “The Teaching Portfolio.” The Center for Research on Learning and Teaching. University of </w:t>
      </w:r>
      <w:proofErr w:type="spellStart"/>
      <w:r w:rsidRPr="00F1360F">
        <w:rPr>
          <w:rFonts w:asciiTheme="minorHAnsi" w:hAnsiTheme="minorHAnsi" w:cs="Arial"/>
          <w:color w:val="412507"/>
          <w:sz w:val="22"/>
          <w:szCs w:val="22"/>
        </w:rPr>
        <w:t>Michigan.</w:t>
      </w:r>
      <w:r w:rsidR="001A4EA9">
        <w:fldChar w:fldCharType="begin"/>
      </w:r>
      <w:r w:rsidR="001A4EA9">
        <w:instrText xml:space="preserve"> HYPERLINK "http://www.crlt.umich.edu/publinks/CRLT_no11.pdf" \t "_blank" \o "http://www.crlt.umich.edu/publinks/CRLT_no11.pdf" </w:instrText>
      </w:r>
      <w:r w:rsidR="001A4EA9">
        <w:fldChar w:fldCharType="separate"/>
      </w:r>
      <w:r w:rsidRPr="00F1360F">
        <w:rPr>
          <w:rStyle w:val="Hyperlink"/>
          <w:rFonts w:asciiTheme="minorHAnsi" w:hAnsiTheme="minorHAnsi" w:cs="Arial"/>
          <w:color w:val="990000"/>
          <w:sz w:val="22"/>
          <w:szCs w:val="22"/>
        </w:rPr>
        <w:t>http</w:t>
      </w:r>
      <w:proofErr w:type="spellEnd"/>
      <w:r w:rsidRPr="00F1360F">
        <w:rPr>
          <w:rStyle w:val="Hyperlink"/>
          <w:rFonts w:asciiTheme="minorHAnsi" w:hAnsiTheme="minorHAnsi" w:cs="Arial"/>
          <w:color w:val="990000"/>
          <w:sz w:val="22"/>
          <w:szCs w:val="22"/>
        </w:rPr>
        <w:t>://www.crlt.umich.edu/publinks/CRLT_no11.pdf</w:t>
      </w:r>
      <w:r w:rsidR="001A4EA9">
        <w:rPr>
          <w:rStyle w:val="Hyperlink"/>
          <w:rFonts w:asciiTheme="minorHAnsi" w:hAnsiTheme="minorHAnsi" w:cs="Arial"/>
          <w:color w:val="990000"/>
          <w:sz w:val="22"/>
          <w:szCs w:val="22"/>
        </w:rPr>
        <w:fldChar w:fldCharType="end"/>
      </w:r>
    </w:p>
    <w:p w:rsidR="00C22EB8" w:rsidRPr="00F1360F" w:rsidRDefault="00C22EB8" w:rsidP="00C22EB8">
      <w:pPr>
        <w:pStyle w:val="reference-list"/>
        <w:shd w:val="clear" w:color="auto" w:fill="FFFFFF"/>
        <w:spacing w:before="0" w:beforeAutospacing="0" w:after="240" w:afterAutospacing="0" w:line="300" w:lineRule="atLeast"/>
        <w:rPr>
          <w:rFonts w:asciiTheme="minorHAnsi" w:hAnsiTheme="minorHAnsi" w:cs="Arial"/>
          <w:color w:val="412507"/>
          <w:sz w:val="22"/>
          <w:szCs w:val="22"/>
        </w:rPr>
      </w:pPr>
      <w:r w:rsidRPr="00F1360F">
        <w:rPr>
          <w:rFonts w:asciiTheme="minorHAnsi" w:hAnsiTheme="minorHAnsi" w:cs="Arial"/>
          <w:color w:val="412507"/>
          <w:sz w:val="22"/>
          <w:szCs w:val="22"/>
        </w:rPr>
        <w:t>Rodriguez-Farrar, Hannelore B.</w:t>
      </w:r>
      <w:r w:rsidRPr="00F1360F">
        <w:rPr>
          <w:rStyle w:val="apple-converted-space"/>
          <w:rFonts w:asciiTheme="minorHAnsi" w:hAnsiTheme="minorHAnsi" w:cs="Arial"/>
          <w:color w:val="412507"/>
          <w:sz w:val="22"/>
          <w:szCs w:val="22"/>
        </w:rPr>
        <w:t> </w:t>
      </w:r>
      <w:r w:rsidRPr="00F1360F">
        <w:rPr>
          <w:rStyle w:val="Emphasis"/>
          <w:rFonts w:asciiTheme="minorHAnsi" w:hAnsiTheme="minorHAnsi" w:cs="Arial"/>
          <w:color w:val="412507"/>
          <w:sz w:val="22"/>
          <w:szCs w:val="22"/>
        </w:rPr>
        <w:t>Creating a Teaching Portfolio: A Handbook for Faculty, Teaching Assistants and Teaching Fellows</w:t>
      </w:r>
      <w:r w:rsidRPr="00F1360F">
        <w:rPr>
          <w:rFonts w:asciiTheme="minorHAnsi" w:hAnsiTheme="minorHAnsi" w:cs="Arial"/>
          <w:color w:val="412507"/>
          <w:sz w:val="22"/>
          <w:szCs w:val="22"/>
        </w:rPr>
        <w:t>. The Sheridan Center for Teaching and Learning. Brown University. 2008.</w:t>
      </w:r>
      <w:r w:rsidR="001A4EA9">
        <w:fldChar w:fldCharType="begin"/>
      </w:r>
      <w:r w:rsidR="001A4EA9">
        <w:instrText xml:space="preserve"> HYPERLINK "http://www.brown.edu/Administration/Sheridan_Center/teaching/documents/TeachingPortfolio.pdf" \t "_blank" \o "http://www.brown.edu/Administration/Sheridan_Center/teaching/documents/TeachingPortfolio.pdf" </w:instrText>
      </w:r>
      <w:r w:rsidR="001A4EA9">
        <w:fldChar w:fldCharType="separate"/>
      </w:r>
      <w:r w:rsidRPr="00F1360F">
        <w:rPr>
          <w:rStyle w:val="Hyperlink"/>
          <w:rFonts w:asciiTheme="minorHAnsi" w:hAnsiTheme="minorHAnsi" w:cs="Arial"/>
          <w:color w:val="990000"/>
          <w:sz w:val="22"/>
          <w:szCs w:val="22"/>
        </w:rPr>
        <w:t>http://www.brown.edu/Administration/Sheridan_Center/teaching/documents/T...</w:t>
      </w:r>
      <w:r w:rsidR="001A4EA9">
        <w:rPr>
          <w:rStyle w:val="Hyperlink"/>
          <w:rFonts w:asciiTheme="minorHAnsi" w:hAnsiTheme="minorHAnsi" w:cs="Arial"/>
          <w:color w:val="990000"/>
          <w:sz w:val="22"/>
          <w:szCs w:val="22"/>
        </w:rPr>
        <w:fldChar w:fldCharType="end"/>
      </w:r>
      <w:r w:rsidRPr="00F1360F">
        <w:rPr>
          <w:rFonts w:asciiTheme="minorHAnsi" w:hAnsiTheme="minorHAnsi" w:cs="Arial"/>
          <w:color w:val="412507"/>
          <w:sz w:val="22"/>
          <w:szCs w:val="22"/>
        </w:rPr>
        <w:t>.</w:t>
      </w:r>
    </w:p>
    <w:p w:rsidR="00C22EB8" w:rsidRPr="00F1360F" w:rsidRDefault="00C22EB8" w:rsidP="00C22EB8">
      <w:pPr>
        <w:pStyle w:val="reference-list"/>
        <w:shd w:val="clear" w:color="auto" w:fill="FFFFFF"/>
        <w:spacing w:before="0" w:beforeAutospacing="0" w:after="240" w:afterAutospacing="0" w:line="300" w:lineRule="atLeast"/>
        <w:rPr>
          <w:rFonts w:asciiTheme="minorHAnsi" w:hAnsiTheme="minorHAnsi" w:cs="Arial"/>
          <w:color w:val="412507"/>
          <w:sz w:val="22"/>
          <w:szCs w:val="22"/>
        </w:rPr>
      </w:pPr>
      <w:r w:rsidRPr="00F1360F">
        <w:rPr>
          <w:rFonts w:asciiTheme="minorHAnsi" w:hAnsiTheme="minorHAnsi" w:cs="Arial"/>
          <w:color w:val="412507"/>
          <w:sz w:val="22"/>
          <w:szCs w:val="22"/>
        </w:rPr>
        <w:t>Seldin, Peter.</w:t>
      </w:r>
      <w:r w:rsidRPr="00F1360F">
        <w:rPr>
          <w:rStyle w:val="apple-converted-space"/>
          <w:rFonts w:asciiTheme="minorHAnsi" w:hAnsiTheme="minorHAnsi" w:cs="Arial"/>
          <w:color w:val="412507"/>
          <w:sz w:val="22"/>
          <w:szCs w:val="22"/>
        </w:rPr>
        <w:t> </w:t>
      </w:r>
      <w:r w:rsidRPr="00F1360F">
        <w:rPr>
          <w:rStyle w:val="Emphasis"/>
          <w:rFonts w:asciiTheme="minorHAnsi" w:hAnsiTheme="minorHAnsi" w:cs="Arial"/>
          <w:color w:val="412507"/>
          <w:sz w:val="22"/>
          <w:szCs w:val="22"/>
        </w:rPr>
        <w:t>The Teaching Portfolio: A Practical Guide to Improved Performance and Promotion/Tenure Decisions</w:t>
      </w:r>
      <w:r w:rsidRPr="00F1360F">
        <w:rPr>
          <w:rFonts w:asciiTheme="minorHAnsi" w:hAnsiTheme="minorHAnsi" w:cs="Arial"/>
          <w:color w:val="412507"/>
          <w:sz w:val="22"/>
          <w:szCs w:val="22"/>
        </w:rPr>
        <w:t>. Bolton, MA: Anker Publishing Company, Inc. 1991.</w:t>
      </w:r>
    </w:p>
    <w:p w:rsidR="00C22EB8" w:rsidRPr="00F1360F" w:rsidRDefault="00C22EB8" w:rsidP="00C22EB8">
      <w:pPr>
        <w:pStyle w:val="reference-list"/>
        <w:shd w:val="clear" w:color="auto" w:fill="FFFFFF"/>
        <w:spacing w:before="0" w:beforeAutospacing="0" w:after="240" w:afterAutospacing="0" w:line="300" w:lineRule="atLeast"/>
        <w:rPr>
          <w:rFonts w:asciiTheme="minorHAnsi" w:hAnsiTheme="minorHAnsi" w:cs="Arial"/>
          <w:color w:val="412507"/>
          <w:sz w:val="22"/>
          <w:szCs w:val="22"/>
        </w:rPr>
      </w:pPr>
      <w:r w:rsidRPr="00F1360F">
        <w:rPr>
          <w:rFonts w:asciiTheme="minorHAnsi" w:hAnsiTheme="minorHAnsi" w:cs="Arial"/>
          <w:color w:val="412507"/>
          <w:sz w:val="22"/>
          <w:szCs w:val="22"/>
        </w:rPr>
        <w:t>Vick, Julia Miller and Jennifer S. Furlong.</w:t>
      </w:r>
      <w:r w:rsidRPr="00F1360F">
        <w:rPr>
          <w:rStyle w:val="apple-converted-space"/>
          <w:rFonts w:asciiTheme="minorHAnsi" w:hAnsiTheme="minorHAnsi" w:cs="Arial"/>
          <w:color w:val="412507"/>
          <w:sz w:val="22"/>
          <w:szCs w:val="22"/>
        </w:rPr>
        <w:t> </w:t>
      </w:r>
      <w:r w:rsidRPr="00F1360F">
        <w:rPr>
          <w:rStyle w:val="Emphasis"/>
          <w:rFonts w:asciiTheme="minorHAnsi" w:hAnsiTheme="minorHAnsi" w:cs="Arial"/>
          <w:color w:val="412507"/>
          <w:sz w:val="22"/>
          <w:szCs w:val="22"/>
        </w:rPr>
        <w:t>The Academic Job Search Handbook</w:t>
      </w:r>
      <w:r w:rsidRPr="00F1360F">
        <w:rPr>
          <w:rFonts w:asciiTheme="minorHAnsi" w:hAnsiTheme="minorHAnsi" w:cs="Arial"/>
          <w:color w:val="412507"/>
          <w:sz w:val="22"/>
          <w:szCs w:val="22"/>
        </w:rPr>
        <w:t>. 4th ed. Philadelphia: U Pennsylvania P, 2008.</w:t>
      </w:r>
    </w:p>
    <w:p w:rsidR="00794862" w:rsidRPr="00F1360F" w:rsidRDefault="00794862" w:rsidP="00794862">
      <w:pPr>
        <w:spacing w:after="0" w:line="240" w:lineRule="auto"/>
        <w:rPr>
          <w:b/>
          <w:u w:val="single"/>
        </w:rPr>
      </w:pPr>
    </w:p>
    <w:sectPr w:rsidR="00794862" w:rsidRPr="00F13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650"/>
    <w:multiLevelType w:val="hybridMultilevel"/>
    <w:tmpl w:val="3C4C9BC2"/>
    <w:lvl w:ilvl="0" w:tplc="C570F6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EF0866"/>
    <w:multiLevelType w:val="hybridMultilevel"/>
    <w:tmpl w:val="D1786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7E162A"/>
    <w:multiLevelType w:val="hybridMultilevel"/>
    <w:tmpl w:val="199A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436F6"/>
    <w:multiLevelType w:val="hybridMultilevel"/>
    <w:tmpl w:val="8B861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E53D48"/>
    <w:multiLevelType w:val="hybridMultilevel"/>
    <w:tmpl w:val="54F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F38E0"/>
    <w:multiLevelType w:val="hybridMultilevel"/>
    <w:tmpl w:val="39C22D6C"/>
    <w:lvl w:ilvl="0" w:tplc="118447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A7910"/>
    <w:multiLevelType w:val="hybridMultilevel"/>
    <w:tmpl w:val="3B300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F66005"/>
    <w:multiLevelType w:val="hybridMultilevel"/>
    <w:tmpl w:val="C7A80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2638AB"/>
    <w:multiLevelType w:val="hybridMultilevel"/>
    <w:tmpl w:val="8C96C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1A1A6B"/>
    <w:multiLevelType w:val="hybridMultilevel"/>
    <w:tmpl w:val="220C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D2D33"/>
    <w:multiLevelType w:val="multilevel"/>
    <w:tmpl w:val="6D62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B45097"/>
    <w:multiLevelType w:val="hybridMultilevel"/>
    <w:tmpl w:val="D5886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3F11D4"/>
    <w:multiLevelType w:val="hybridMultilevel"/>
    <w:tmpl w:val="6BBEDC9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62"/>
    <w:rsid w:val="00002401"/>
    <w:rsid w:val="001A4EA9"/>
    <w:rsid w:val="00276DBE"/>
    <w:rsid w:val="003F6913"/>
    <w:rsid w:val="004E06AA"/>
    <w:rsid w:val="00534401"/>
    <w:rsid w:val="00794862"/>
    <w:rsid w:val="00955A52"/>
    <w:rsid w:val="00A5618D"/>
    <w:rsid w:val="00A84D51"/>
    <w:rsid w:val="00A9185B"/>
    <w:rsid w:val="00AA069B"/>
    <w:rsid w:val="00B857DD"/>
    <w:rsid w:val="00B930D8"/>
    <w:rsid w:val="00C22EB8"/>
    <w:rsid w:val="00CC60E0"/>
    <w:rsid w:val="00F1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86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22EB8"/>
  </w:style>
  <w:style w:type="character" w:styleId="Hyperlink">
    <w:name w:val="Hyperlink"/>
    <w:basedOn w:val="DefaultParagraphFont"/>
    <w:uiPriority w:val="99"/>
    <w:semiHidden/>
    <w:unhideWhenUsed/>
    <w:rsid w:val="00C22EB8"/>
    <w:rPr>
      <w:color w:val="0000FF"/>
      <w:u w:val="single"/>
    </w:rPr>
  </w:style>
  <w:style w:type="paragraph" w:customStyle="1" w:styleId="reference-list">
    <w:name w:val="reference-list"/>
    <w:basedOn w:val="Normal"/>
    <w:rsid w:val="00C2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2EB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86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22EB8"/>
  </w:style>
  <w:style w:type="character" w:styleId="Hyperlink">
    <w:name w:val="Hyperlink"/>
    <w:basedOn w:val="DefaultParagraphFont"/>
    <w:uiPriority w:val="99"/>
    <w:semiHidden/>
    <w:unhideWhenUsed/>
    <w:rsid w:val="00C22EB8"/>
    <w:rPr>
      <w:color w:val="0000FF"/>
      <w:u w:val="single"/>
    </w:rPr>
  </w:style>
  <w:style w:type="paragraph" w:customStyle="1" w:styleId="reference-list">
    <w:name w:val="reference-list"/>
    <w:basedOn w:val="Normal"/>
    <w:rsid w:val="00C2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2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5525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Kate Mangelsdorf</cp:lastModifiedBy>
  <cp:revision>2</cp:revision>
  <cp:lastPrinted>2013-01-13T01:59:00Z</cp:lastPrinted>
  <dcterms:created xsi:type="dcterms:W3CDTF">2015-05-11T01:20:00Z</dcterms:created>
  <dcterms:modified xsi:type="dcterms:W3CDTF">2015-05-11T01:20:00Z</dcterms:modified>
</cp:coreProperties>
</file>