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FBB" w:rsidRPr="006A3FBB" w:rsidRDefault="006A3FBB" w:rsidP="006A3FBB">
      <w:pPr>
        <w:widowControl w:val="0"/>
        <w:autoSpaceDE w:val="0"/>
        <w:autoSpaceDN w:val="0"/>
        <w:adjustRightInd w:val="0"/>
        <w:rPr>
          <w:rFonts w:cs="Helvetica Neue"/>
          <w:b/>
          <w:color w:val="2C2C2C"/>
        </w:rPr>
      </w:pPr>
      <w:r w:rsidRPr="006A3FBB">
        <w:rPr>
          <w:rFonts w:cs="Helvetica Neue"/>
          <w:b/>
          <w:color w:val="2C2C2C"/>
        </w:rPr>
        <w:t>University of Cincinnati (OH) - Assistant Professor - Educator in Composition (3 yr. - renewable) - ADDITIONAL MATERIALS REQUESTED</w:t>
      </w:r>
      <w:r w:rsidRPr="006A3FBB">
        <w:rPr>
          <w:rFonts w:cs="Helvetica Neue"/>
          <w:b/>
          <w:color w:val="2C2C2C"/>
        </w:rPr>
        <w:t xml:space="preserve"> </w:t>
      </w:r>
    </w:p>
    <w:p w:rsidR="006A3FBB" w:rsidRPr="006A3FBB" w:rsidRDefault="006A3FBB" w:rsidP="006A3FBB">
      <w:pPr>
        <w:widowControl w:val="0"/>
        <w:autoSpaceDE w:val="0"/>
        <w:autoSpaceDN w:val="0"/>
        <w:adjustRightInd w:val="0"/>
        <w:rPr>
          <w:rFonts w:cs="Helvetica Neue"/>
          <w:b/>
          <w:color w:val="2C2C2C"/>
        </w:rPr>
      </w:pPr>
    </w:p>
    <w:p w:rsidR="006A3FBB" w:rsidRPr="006A3FBB" w:rsidRDefault="006A3FBB" w:rsidP="006A3FBB">
      <w:pPr>
        <w:widowControl w:val="0"/>
        <w:autoSpaceDE w:val="0"/>
        <w:autoSpaceDN w:val="0"/>
        <w:adjustRightInd w:val="0"/>
        <w:rPr>
          <w:rFonts w:cs="Helvetica Neue"/>
          <w:color w:val="2C2C2C"/>
        </w:rPr>
      </w:pPr>
      <w:r w:rsidRPr="006A3FBB">
        <w:rPr>
          <w:rFonts w:cs="Helvetica Neue"/>
          <w:color w:val="2C2C2C"/>
        </w:rPr>
        <w:t>The University of Cincinnati Department of English &amp; Comparative Literature invites applications for an instructional position in the English Composition Program, beginning August 15, 2018. Initial three-year appointment, non-tenure track, AAUP represented, with the expectation of long-term renewal contingent upon strong performance in the role. Teaching assignment is 9 credit hours per semester of first-year and intermediate composition, with occasional opportunities to teach other courses.</w:t>
      </w:r>
    </w:p>
    <w:p w:rsidR="006A3FBB" w:rsidRPr="006A3FBB" w:rsidRDefault="006A3FBB" w:rsidP="006A3FBB">
      <w:pPr>
        <w:widowControl w:val="0"/>
        <w:autoSpaceDE w:val="0"/>
        <w:autoSpaceDN w:val="0"/>
        <w:adjustRightInd w:val="0"/>
        <w:rPr>
          <w:rFonts w:cs="Helvetica Neue"/>
          <w:color w:val="2C2C2C"/>
        </w:rPr>
      </w:pPr>
    </w:p>
    <w:p w:rsidR="006A3FBB" w:rsidRPr="006A3FBB" w:rsidRDefault="006A3FBB" w:rsidP="006A3FBB">
      <w:pPr>
        <w:widowControl w:val="0"/>
        <w:autoSpaceDE w:val="0"/>
        <w:autoSpaceDN w:val="0"/>
        <w:adjustRightInd w:val="0"/>
        <w:rPr>
          <w:rFonts w:cs="Helvetica Neue"/>
          <w:color w:val="2C2C2C"/>
        </w:rPr>
      </w:pPr>
      <w:r w:rsidRPr="006A3FBB">
        <w:rPr>
          <w:rFonts w:cs="Helvetica Neue"/>
          <w:color w:val="2C2C2C"/>
        </w:rPr>
        <w:t xml:space="preserve">We seek an instructor who will bring innovative ideas to our first-year and intermediate composition classes, which serve nearly 6,000 students per year, preparing them to produce researched writing for disciplinary, professional, and public contexts. Preferred candidates will have a background in composition pedagogy, ongoing investment in current conversations in Rhetoric and Composition, experience or interest in program administration and mentoring, and a readiness to engage in regular professional development activities. </w:t>
      </w:r>
    </w:p>
    <w:p w:rsidR="006A3FBB" w:rsidRPr="006A3FBB" w:rsidRDefault="006A3FBB" w:rsidP="006A3FBB">
      <w:pPr>
        <w:widowControl w:val="0"/>
        <w:autoSpaceDE w:val="0"/>
        <w:autoSpaceDN w:val="0"/>
        <w:adjustRightInd w:val="0"/>
        <w:rPr>
          <w:rFonts w:cs="Helvetica Neue"/>
          <w:color w:val="2C2C2C"/>
        </w:rPr>
      </w:pPr>
    </w:p>
    <w:p w:rsidR="006A3FBB" w:rsidRDefault="006A3FBB" w:rsidP="006A3FBB">
      <w:pPr>
        <w:widowControl w:val="0"/>
        <w:autoSpaceDE w:val="0"/>
        <w:autoSpaceDN w:val="0"/>
        <w:adjustRightInd w:val="0"/>
        <w:rPr>
          <w:rFonts w:cs="Helvetica Neue"/>
          <w:color w:val="2C2C2C"/>
        </w:rPr>
      </w:pPr>
      <w:r w:rsidRPr="006A3FBB">
        <w:rPr>
          <w:rFonts w:cs="Helvetica Neue"/>
          <w:color w:val="2C2C2C"/>
        </w:rPr>
        <w:t xml:space="preserve">The Composition Program offers travel funding for those activities while also encouraging Educator faculty to share the resulting insights with our local teaching cohort. This person will have opportunities to collaborate with faculty and graduate students on curricular enrichment and outreach to other campus agencies who value student writing. </w:t>
      </w:r>
      <w:bookmarkStart w:id="0" w:name="_GoBack"/>
      <w:bookmarkEnd w:id="0"/>
    </w:p>
    <w:p w:rsidR="006A3FBB" w:rsidRDefault="006A3FBB" w:rsidP="006A3FBB">
      <w:pPr>
        <w:widowControl w:val="0"/>
        <w:autoSpaceDE w:val="0"/>
        <w:autoSpaceDN w:val="0"/>
        <w:adjustRightInd w:val="0"/>
        <w:rPr>
          <w:rFonts w:cs="Helvetica Neue"/>
          <w:color w:val="2C2C2C"/>
        </w:rPr>
      </w:pPr>
    </w:p>
    <w:p w:rsidR="006A3FBB" w:rsidRPr="006A3FBB" w:rsidRDefault="006A3FBB" w:rsidP="006A3FBB">
      <w:pPr>
        <w:widowControl w:val="0"/>
        <w:autoSpaceDE w:val="0"/>
        <w:autoSpaceDN w:val="0"/>
        <w:adjustRightInd w:val="0"/>
        <w:rPr>
          <w:rFonts w:cs="Helvetica Neue"/>
          <w:color w:val="2C2C2C"/>
        </w:rPr>
      </w:pPr>
      <w:r w:rsidRPr="006A3FBB">
        <w:rPr>
          <w:rFonts w:cs="Helvetica Neue"/>
          <w:color w:val="2C2C2C"/>
        </w:rPr>
        <w:t>For Educator faculty with particular interests in the pedagogical theory and history, the department houses Composition Studies, which is the oldest independent journal in the field, and the Lucille M. Schultz Archive of 19th-Century Composition and Rhetoric Textbooks and Handbooks, which is among the most comprehensive archives of its kind in the U.S.</w:t>
      </w:r>
    </w:p>
    <w:p w:rsidR="006A3FBB" w:rsidRPr="006A3FBB" w:rsidRDefault="006A3FBB" w:rsidP="006A3FBB">
      <w:pPr>
        <w:widowControl w:val="0"/>
        <w:autoSpaceDE w:val="0"/>
        <w:autoSpaceDN w:val="0"/>
        <w:adjustRightInd w:val="0"/>
        <w:rPr>
          <w:rFonts w:cs="Helvetica Neue"/>
          <w:color w:val="2C2C2C"/>
        </w:rPr>
      </w:pPr>
    </w:p>
    <w:p w:rsidR="006A3FBB" w:rsidRPr="006A3FBB" w:rsidRDefault="006A3FBB" w:rsidP="006A3FBB">
      <w:pPr>
        <w:widowControl w:val="0"/>
        <w:autoSpaceDE w:val="0"/>
        <w:autoSpaceDN w:val="0"/>
        <w:adjustRightInd w:val="0"/>
        <w:rPr>
          <w:rFonts w:cs="Helvetica Neue"/>
          <w:color w:val="2C2C2C"/>
        </w:rPr>
      </w:pPr>
      <w:r w:rsidRPr="006A3FBB">
        <w:rPr>
          <w:rFonts w:cs="Helvetica Neue"/>
          <w:color w:val="2C2C2C"/>
        </w:rPr>
        <w:t>MINIMUM QUALIFICATIONS: Master degree or Ph.D. in English or related field, as well as at least three years of college composition teaching experience required. Background in online and hybrid instruction preferred. Departmental service and professional activity required.</w:t>
      </w:r>
    </w:p>
    <w:p w:rsidR="006A3FBB" w:rsidRPr="006A3FBB" w:rsidRDefault="006A3FBB" w:rsidP="006A3FBB">
      <w:pPr>
        <w:widowControl w:val="0"/>
        <w:autoSpaceDE w:val="0"/>
        <w:autoSpaceDN w:val="0"/>
        <w:adjustRightInd w:val="0"/>
        <w:rPr>
          <w:rFonts w:cs="Helvetica Neue"/>
          <w:color w:val="2C2C2C"/>
        </w:rPr>
      </w:pPr>
    </w:p>
    <w:p w:rsidR="006A3FBB" w:rsidRDefault="006A3FBB" w:rsidP="006A3FBB">
      <w:pPr>
        <w:widowControl w:val="0"/>
        <w:autoSpaceDE w:val="0"/>
        <w:autoSpaceDN w:val="0"/>
        <w:adjustRightInd w:val="0"/>
        <w:rPr>
          <w:rFonts w:cs="Helvetica Neue"/>
          <w:color w:val="2C2C2C"/>
        </w:rPr>
      </w:pPr>
      <w:r w:rsidRPr="006A3FBB">
        <w:rPr>
          <w:rFonts w:cs="Helvetica Neue"/>
          <w:color w:val="2C2C2C"/>
        </w:rPr>
        <w:t xml:space="preserve">For full consideration, applicants must complete our online application at </w:t>
      </w:r>
      <w:hyperlink r:id="rId5" w:history="1">
        <w:r w:rsidRPr="006A3FBB">
          <w:rPr>
            <w:rFonts w:cs="Helvetica Neue"/>
            <w:color w:val="0B2160"/>
          </w:rPr>
          <w:t>https://job.uc.edu</w:t>
        </w:r>
      </w:hyperlink>
      <w:r w:rsidRPr="006A3FBB">
        <w:rPr>
          <w:rFonts w:cs="Helvetica Neue"/>
          <w:color w:val="2C2C2C"/>
        </w:rPr>
        <w:t xml:space="preserve"> (Search Requisition #25872). In addition to the application, we require submission of a cover letter, current CV and a </w:t>
      </w:r>
      <w:proofErr w:type="gramStart"/>
      <w:r w:rsidRPr="006A3FBB">
        <w:rPr>
          <w:rFonts w:cs="Helvetica Neue"/>
          <w:color w:val="2C2C2C"/>
        </w:rPr>
        <w:t>one page</w:t>
      </w:r>
      <w:proofErr w:type="gramEnd"/>
      <w:r w:rsidRPr="006A3FBB">
        <w:rPr>
          <w:rFonts w:cs="Helvetica Neue"/>
          <w:color w:val="2C2C2C"/>
        </w:rPr>
        <w:t xml:space="preserve"> diversity and inclusion statement summarizing your contributions or potential contributions to diversity and inclusion as they relate to teaching, research, and/or mentoring. Address letter to Leah Stewart, Head, Dept. of English, University of Cincinnati, ML 0069, </w:t>
      </w:r>
      <w:proofErr w:type="gramStart"/>
      <w:r w:rsidRPr="006A3FBB">
        <w:rPr>
          <w:rFonts w:cs="Helvetica Neue"/>
          <w:color w:val="2C2C2C"/>
        </w:rPr>
        <w:t>Cincinnati</w:t>
      </w:r>
      <w:proofErr w:type="gramEnd"/>
      <w:r w:rsidRPr="006A3FBB">
        <w:rPr>
          <w:rFonts w:cs="Helvetica Neue"/>
          <w:color w:val="2C2C2C"/>
        </w:rPr>
        <w:t xml:space="preserve">, OH 45221-0069. </w:t>
      </w:r>
      <w:r w:rsidRPr="006A3FBB">
        <w:rPr>
          <w:rFonts w:cs="Helvetica Neue"/>
          <w:b/>
          <w:bCs/>
          <w:color w:val="2C2C2C"/>
        </w:rPr>
        <w:t>Review of candidates will begin on March 15, 2018</w:t>
      </w:r>
      <w:r w:rsidRPr="006A3FBB">
        <w:rPr>
          <w:rFonts w:cs="Helvetica Neue"/>
          <w:color w:val="2C2C2C"/>
        </w:rPr>
        <w:t xml:space="preserve"> and will continue until the position is filled. Applicants being considered will be asked to provide additional information and materials. Any questions can be directed to Chris Carter at </w:t>
      </w:r>
      <w:hyperlink r:id="rId6" w:history="1">
        <w:r w:rsidRPr="00BE468C">
          <w:rPr>
            <w:rStyle w:val="Hyperlink"/>
            <w:rFonts w:cs="Helvetica Neue"/>
          </w:rPr>
          <w:t>cartec7@uc.edu</w:t>
        </w:r>
      </w:hyperlink>
      <w:r w:rsidRPr="006A3FBB">
        <w:rPr>
          <w:rFonts w:cs="Helvetica Neue"/>
          <w:color w:val="2C2C2C"/>
        </w:rPr>
        <w:t>.</w:t>
      </w:r>
    </w:p>
    <w:p w:rsidR="00BA39C2" w:rsidRPr="006A3FBB" w:rsidRDefault="00BA39C2" w:rsidP="006A3FBB"/>
    <w:sectPr w:rsidR="00BA39C2" w:rsidRPr="006A3FBB"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FBB"/>
    <w:rsid w:val="006A3FBB"/>
    <w:rsid w:val="00BA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F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FBB"/>
    <w:rPr>
      <w:rFonts w:ascii="Lucida Grande" w:hAnsi="Lucida Grande" w:cs="Lucida Grande"/>
      <w:sz w:val="18"/>
      <w:szCs w:val="18"/>
    </w:rPr>
  </w:style>
  <w:style w:type="character" w:styleId="Hyperlink">
    <w:name w:val="Hyperlink"/>
    <w:basedOn w:val="DefaultParagraphFont"/>
    <w:uiPriority w:val="99"/>
    <w:unhideWhenUsed/>
    <w:rsid w:val="006A3FB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F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FBB"/>
    <w:rPr>
      <w:rFonts w:ascii="Lucida Grande" w:hAnsi="Lucida Grande" w:cs="Lucida Grande"/>
      <w:sz w:val="18"/>
      <w:szCs w:val="18"/>
    </w:rPr>
  </w:style>
  <w:style w:type="character" w:styleId="Hyperlink">
    <w:name w:val="Hyperlink"/>
    <w:basedOn w:val="DefaultParagraphFont"/>
    <w:uiPriority w:val="99"/>
    <w:unhideWhenUsed/>
    <w:rsid w:val="006A3F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job.uc.edu/" TargetMode="External"/><Relationship Id="rId6" Type="http://schemas.openxmlformats.org/officeDocument/2006/relationships/hyperlink" Target="mailto:cartec7@uc.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445</Words>
  <Characters>2542</Characters>
  <Application>Microsoft Macintosh Word</Application>
  <DocSecurity>0</DocSecurity>
  <Lines>21</Lines>
  <Paragraphs>5</Paragraphs>
  <ScaleCrop>false</ScaleCrop>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2018-04-09T22:56:00Z</dcterms:created>
  <dcterms:modified xsi:type="dcterms:W3CDTF">2018-04-09T23:10:00Z</dcterms:modified>
</cp:coreProperties>
</file>