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78A38" w14:textId="77777777" w:rsidR="007F2B59" w:rsidRPr="00EA018F" w:rsidRDefault="007F2B59" w:rsidP="007F2B59">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Jennifer Falcon                                     </w:t>
      </w:r>
      <w:r w:rsidRPr="00EA018F">
        <w:rPr>
          <w:rFonts w:ascii="Times New Roman" w:eastAsia="Times New Roman" w:hAnsi="Times New Roman" w:cs="Times New Roman"/>
          <w:sz w:val="24"/>
          <w:szCs w:val="24"/>
          <w:lang w:val="en-US"/>
        </w:rPr>
        <w:tab/>
      </w:r>
    </w:p>
    <w:p w14:paraId="72DE2F40" w14:textId="77777777" w:rsidR="007F2B59" w:rsidRPr="00EA018F" w:rsidRDefault="007F2B59" w:rsidP="007F2B59">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Assistant Director                                                   </w:t>
      </w:r>
      <w:r w:rsidRPr="00EA018F">
        <w:rPr>
          <w:rFonts w:ascii="Times New Roman" w:eastAsia="Times New Roman" w:hAnsi="Times New Roman" w:cs="Times New Roman"/>
          <w:sz w:val="24"/>
          <w:szCs w:val="24"/>
          <w:lang w:val="en-US"/>
        </w:rPr>
        <w:tab/>
      </w:r>
    </w:p>
    <w:p w14:paraId="50C7B132" w14:textId="77777777" w:rsidR="007F2B59" w:rsidRPr="00EA018F" w:rsidRDefault="007F2B59" w:rsidP="007F2B59">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Rhetoric and Writing Studies-Undergraduate Program </w:t>
      </w:r>
      <w:r w:rsidRPr="00EA018F">
        <w:rPr>
          <w:rFonts w:ascii="Times New Roman" w:eastAsia="Times New Roman" w:hAnsi="Times New Roman" w:cs="Times New Roman"/>
          <w:sz w:val="24"/>
          <w:szCs w:val="24"/>
          <w:lang w:val="en-US"/>
        </w:rPr>
        <w:tab/>
      </w:r>
    </w:p>
    <w:p w14:paraId="17E5AA40" w14:textId="77777777" w:rsidR="007F2B59" w:rsidRPr="00EA018F" w:rsidRDefault="007F2B59" w:rsidP="007F2B59">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Department of English                         </w:t>
      </w:r>
      <w:r w:rsidRPr="00EA018F">
        <w:rPr>
          <w:rFonts w:ascii="Times New Roman" w:eastAsia="Times New Roman" w:hAnsi="Times New Roman" w:cs="Times New Roman"/>
          <w:sz w:val="24"/>
          <w:szCs w:val="24"/>
          <w:lang w:val="en-US"/>
        </w:rPr>
        <w:tab/>
      </w:r>
    </w:p>
    <w:p w14:paraId="60C11FFB" w14:textId="77777777" w:rsidR="007F2B59" w:rsidRPr="00EA018F" w:rsidRDefault="007F2B59" w:rsidP="007F2B59">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University of Texas at El Paso           </w:t>
      </w:r>
      <w:r w:rsidRPr="00EA018F">
        <w:rPr>
          <w:rFonts w:ascii="Times New Roman" w:eastAsia="Times New Roman" w:hAnsi="Times New Roman" w:cs="Times New Roman"/>
          <w:sz w:val="24"/>
          <w:szCs w:val="24"/>
          <w:lang w:val="en-US"/>
        </w:rPr>
        <w:tab/>
      </w:r>
    </w:p>
    <w:p w14:paraId="6BF4CC01" w14:textId="77777777" w:rsidR="007F2B59" w:rsidRPr="00EA018F" w:rsidRDefault="007F2B59" w:rsidP="007F2B59">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El Paso TX 79968                                 </w:t>
      </w:r>
      <w:r w:rsidRPr="00EA018F">
        <w:rPr>
          <w:rFonts w:ascii="Times New Roman" w:eastAsia="Times New Roman" w:hAnsi="Times New Roman" w:cs="Times New Roman"/>
          <w:sz w:val="24"/>
          <w:szCs w:val="24"/>
          <w:lang w:val="en-US"/>
        </w:rPr>
        <w:tab/>
      </w:r>
    </w:p>
    <w:p w14:paraId="29432AD1" w14:textId="77777777" w:rsidR="007F2B59" w:rsidRPr="00EA018F" w:rsidRDefault="007F2B59" w:rsidP="007F2B59">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jfalcon3@utep.edu              </w:t>
      </w:r>
      <w:r w:rsidRPr="00EA018F">
        <w:rPr>
          <w:rFonts w:ascii="Times New Roman" w:eastAsia="Times New Roman" w:hAnsi="Times New Roman" w:cs="Times New Roman"/>
          <w:sz w:val="24"/>
          <w:szCs w:val="24"/>
          <w:lang w:val="en-US"/>
        </w:rPr>
        <w:tab/>
      </w:r>
    </w:p>
    <w:p w14:paraId="10CE4F7F" w14:textId="77777777" w:rsidR="007F2B59" w:rsidRPr="00EA018F" w:rsidRDefault="007F2B59" w:rsidP="007F2B59">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 </w:t>
      </w:r>
    </w:p>
    <w:p w14:paraId="55CC7E1F" w14:textId="77777777" w:rsidR="007F2B59" w:rsidRPr="00EA018F" w:rsidRDefault="007F2B59" w:rsidP="007F2B59">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 </w:t>
      </w:r>
    </w:p>
    <w:p w14:paraId="210F53F0" w14:textId="77777777" w:rsidR="007F2B59" w:rsidRPr="00EA018F" w:rsidRDefault="007F2B59" w:rsidP="007F2B59">
      <w:pPr>
        <w:pStyle w:val="normal0"/>
        <w:rPr>
          <w:rFonts w:ascii="Times New Roman" w:eastAsia="Times New Roman" w:hAnsi="Times New Roman" w:cs="Times New Roman"/>
          <w:sz w:val="24"/>
          <w:szCs w:val="24"/>
          <w:lang w:val="en-US"/>
        </w:rPr>
      </w:pPr>
      <w:r w:rsidRPr="007F2B59">
        <w:rPr>
          <w:rFonts w:ascii="Times New Roman" w:eastAsia="Times New Roman" w:hAnsi="Times New Roman" w:cs="Times New Roman"/>
          <w:sz w:val="24"/>
          <w:szCs w:val="24"/>
          <w:highlight w:val="green"/>
          <w:lang w:val="en-US"/>
        </w:rPr>
        <w:t>Dear Dr. ______ and Search Committee:</w:t>
      </w:r>
    </w:p>
    <w:p w14:paraId="6413EE82" w14:textId="77777777" w:rsidR="007F2B59" w:rsidRPr="00EA018F" w:rsidRDefault="007F2B59" w:rsidP="007F2B59">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 </w:t>
      </w:r>
    </w:p>
    <w:p w14:paraId="22E9ED42" w14:textId="24ABA194" w:rsidR="007F2B59" w:rsidRPr="00EA018F" w:rsidRDefault="007F2B59" w:rsidP="007F2B59">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I am writing to apply for the full-time faculty position of Assistant Professor in the English Department at the University of Findlay. Currently, I am a Ph.D. candidate in Rhetoric and Composition at the University of Texas at El Paso (UTEP) graduating in May 2018.</w:t>
      </w:r>
      <w:r w:rsidR="00AE7F4C">
        <w:rPr>
          <w:rFonts w:ascii="Times New Roman" w:eastAsia="Times New Roman" w:hAnsi="Times New Roman" w:cs="Times New Roman"/>
          <w:sz w:val="24"/>
          <w:szCs w:val="24"/>
          <w:lang w:val="en-US"/>
        </w:rPr>
        <w:t xml:space="preserve"> </w:t>
      </w:r>
      <w:r w:rsidRPr="00EA018F">
        <w:rPr>
          <w:rFonts w:ascii="Times New Roman" w:eastAsia="Times New Roman" w:hAnsi="Times New Roman" w:cs="Times New Roman"/>
          <w:sz w:val="24"/>
          <w:szCs w:val="24"/>
          <w:lang w:val="en-US"/>
        </w:rPr>
        <w:t xml:space="preserve">My experience as a teacher, at the administrative level, and my research make me a candidate that can help sustain, grow and immediately </w:t>
      </w:r>
      <w:r w:rsidRPr="00AE7F4C">
        <w:rPr>
          <w:rFonts w:ascii="Times New Roman" w:eastAsia="Times New Roman" w:hAnsi="Times New Roman" w:cs="Times New Roman"/>
          <w:sz w:val="24"/>
          <w:szCs w:val="24"/>
          <w:highlight w:val="green"/>
          <w:lang w:val="en-US"/>
        </w:rPr>
        <w:t>contribute to the Rhetoric and Composition program at the undergr</w:t>
      </w:r>
      <w:r w:rsidR="00491BB0" w:rsidRPr="00AE7F4C">
        <w:rPr>
          <w:rFonts w:ascii="Times New Roman" w:eastAsia="Times New Roman" w:hAnsi="Times New Roman" w:cs="Times New Roman"/>
          <w:sz w:val="24"/>
          <w:szCs w:val="24"/>
          <w:highlight w:val="green"/>
          <w:lang w:val="en-US"/>
        </w:rPr>
        <w:t>aduate a</w:t>
      </w:r>
      <w:r w:rsidR="00AE7F4C" w:rsidRPr="00AE7F4C">
        <w:rPr>
          <w:rFonts w:ascii="Times New Roman" w:eastAsia="Times New Roman" w:hAnsi="Times New Roman" w:cs="Times New Roman"/>
          <w:sz w:val="24"/>
          <w:szCs w:val="24"/>
          <w:highlight w:val="green"/>
          <w:lang w:val="en-US"/>
        </w:rPr>
        <w:t>nd graduate level at  ________</w:t>
      </w:r>
      <w:r w:rsidR="00491BB0" w:rsidRPr="00AE7F4C">
        <w:rPr>
          <w:rFonts w:ascii="Times New Roman" w:eastAsia="Times New Roman" w:hAnsi="Times New Roman" w:cs="Times New Roman"/>
          <w:sz w:val="24"/>
          <w:szCs w:val="24"/>
          <w:highlight w:val="green"/>
          <w:lang w:val="en-US"/>
        </w:rPr>
        <w:t>.</w:t>
      </w:r>
    </w:p>
    <w:p w14:paraId="033FC224" w14:textId="11DBBE93" w:rsidR="00814F7A" w:rsidRDefault="007F2B59" w:rsidP="007F2B59">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br/>
        <w:t xml:space="preserve">My teaching experience in the Rhetoric and Writing Studies-Undergraduate Program (RWS-UP) at UTEP has prepared me to teach </w:t>
      </w:r>
      <w:r w:rsidR="003269BB">
        <w:rPr>
          <w:rFonts w:ascii="Times New Roman" w:eastAsia="Times New Roman" w:hAnsi="Times New Roman" w:cs="Times New Roman"/>
          <w:sz w:val="24"/>
          <w:szCs w:val="24"/>
          <w:lang w:val="en-US"/>
        </w:rPr>
        <w:t>a diverse group of students. As a result</w:t>
      </w:r>
      <w:r w:rsidR="00AE7F4C">
        <w:rPr>
          <w:rFonts w:ascii="Times New Roman" w:eastAsia="Times New Roman" w:hAnsi="Times New Roman" w:cs="Times New Roman"/>
          <w:sz w:val="24"/>
          <w:szCs w:val="24"/>
          <w:lang w:val="en-US"/>
        </w:rPr>
        <w:t>,</w:t>
      </w:r>
      <w:r w:rsidR="003269BB">
        <w:rPr>
          <w:rFonts w:ascii="Times New Roman" w:eastAsia="Times New Roman" w:hAnsi="Times New Roman" w:cs="Times New Roman"/>
          <w:sz w:val="24"/>
          <w:szCs w:val="24"/>
          <w:lang w:val="en-US"/>
        </w:rPr>
        <w:t xml:space="preserve"> </w:t>
      </w:r>
      <w:r w:rsidR="00AE7F4C">
        <w:rPr>
          <w:rFonts w:ascii="Times New Roman" w:eastAsia="Times New Roman" w:hAnsi="Times New Roman" w:cs="Times New Roman"/>
          <w:sz w:val="24"/>
          <w:szCs w:val="24"/>
          <w:lang w:val="en-US"/>
        </w:rPr>
        <w:t>I implement student-</w:t>
      </w:r>
      <w:r w:rsidRPr="00EA018F">
        <w:rPr>
          <w:rFonts w:ascii="Times New Roman" w:eastAsia="Times New Roman" w:hAnsi="Times New Roman" w:cs="Times New Roman"/>
          <w:sz w:val="24"/>
          <w:szCs w:val="24"/>
          <w:lang w:val="en-US"/>
        </w:rPr>
        <w:t>centered learning by n</w:t>
      </w:r>
      <w:r w:rsidR="003269BB">
        <w:rPr>
          <w:rFonts w:ascii="Times New Roman" w:eastAsia="Times New Roman" w:hAnsi="Times New Roman" w:cs="Times New Roman"/>
          <w:sz w:val="24"/>
          <w:szCs w:val="24"/>
          <w:lang w:val="en-US"/>
        </w:rPr>
        <w:t>egotiating learning goals to create</w:t>
      </w:r>
      <w:r w:rsidRPr="00EA018F">
        <w:rPr>
          <w:rFonts w:ascii="Times New Roman" w:eastAsia="Times New Roman" w:hAnsi="Times New Roman" w:cs="Times New Roman"/>
          <w:sz w:val="24"/>
          <w:szCs w:val="24"/>
          <w:lang w:val="en-US"/>
        </w:rPr>
        <w:t xml:space="preserve"> an active and engaged learning environment where students reflect and make stronger connections between the coursework and their field of study. </w:t>
      </w:r>
      <w:r w:rsidR="00814F7A">
        <w:rPr>
          <w:rFonts w:ascii="Times New Roman" w:eastAsia="Times New Roman" w:hAnsi="Times New Roman" w:cs="Times New Roman"/>
          <w:sz w:val="24"/>
          <w:szCs w:val="24"/>
          <w:lang w:val="en-US"/>
        </w:rPr>
        <w:t>My</w:t>
      </w:r>
      <w:r w:rsidR="003269BB">
        <w:rPr>
          <w:rFonts w:ascii="Times New Roman" w:eastAsia="Times New Roman" w:hAnsi="Times New Roman" w:cs="Times New Roman"/>
          <w:sz w:val="24"/>
          <w:szCs w:val="24"/>
          <w:lang w:val="en-US"/>
        </w:rPr>
        <w:t xml:space="preserve"> approach to teaching is a direct result of my research, which aims to </w:t>
      </w:r>
      <w:r w:rsidR="00814F7A">
        <w:rPr>
          <w:rFonts w:ascii="Times New Roman" w:eastAsia="Times New Roman" w:hAnsi="Times New Roman" w:cs="Times New Roman"/>
          <w:sz w:val="24"/>
          <w:szCs w:val="24"/>
          <w:lang w:val="en-US"/>
        </w:rPr>
        <w:t>fill the g</w:t>
      </w:r>
      <w:r w:rsidR="00C15904">
        <w:rPr>
          <w:rFonts w:ascii="Times New Roman" w:eastAsia="Times New Roman" w:hAnsi="Times New Roman" w:cs="Times New Roman"/>
          <w:sz w:val="24"/>
          <w:szCs w:val="24"/>
          <w:lang w:val="en-US"/>
        </w:rPr>
        <w:t>ap between theory and practice</w:t>
      </w:r>
      <w:r w:rsidR="00AE7F4C">
        <w:rPr>
          <w:rFonts w:ascii="Times New Roman" w:eastAsia="Times New Roman" w:hAnsi="Times New Roman" w:cs="Times New Roman"/>
          <w:sz w:val="24"/>
          <w:szCs w:val="24"/>
          <w:lang w:val="en-US"/>
        </w:rPr>
        <w:t xml:space="preserve"> in an effort </w:t>
      </w:r>
      <w:proofErr w:type="gramStart"/>
      <w:r w:rsidR="00AE7F4C">
        <w:rPr>
          <w:rFonts w:ascii="Times New Roman" w:eastAsia="Times New Roman" w:hAnsi="Times New Roman" w:cs="Times New Roman"/>
          <w:sz w:val="24"/>
          <w:szCs w:val="24"/>
          <w:lang w:val="en-US"/>
        </w:rPr>
        <w:t xml:space="preserve">to </w:t>
      </w:r>
      <w:r w:rsidR="00C15904">
        <w:rPr>
          <w:rFonts w:ascii="Times New Roman" w:eastAsia="Times New Roman" w:hAnsi="Times New Roman" w:cs="Times New Roman"/>
          <w:sz w:val="24"/>
          <w:szCs w:val="24"/>
          <w:lang w:val="en-US"/>
        </w:rPr>
        <w:t>.</w:t>
      </w:r>
      <w:proofErr w:type="gramEnd"/>
      <w:r w:rsidR="000F04A0">
        <w:rPr>
          <w:rFonts w:ascii="Times New Roman" w:eastAsia="Times New Roman" w:hAnsi="Times New Roman" w:cs="Times New Roman"/>
          <w:sz w:val="24"/>
          <w:szCs w:val="24"/>
          <w:lang w:val="en-US"/>
        </w:rPr>
        <w:t xml:space="preserve"> (</w:t>
      </w:r>
      <w:proofErr w:type="gramStart"/>
      <w:r w:rsidR="000F04A0">
        <w:rPr>
          <w:rFonts w:ascii="Times New Roman" w:eastAsia="Times New Roman" w:hAnsi="Times New Roman" w:cs="Times New Roman"/>
          <w:sz w:val="24"/>
          <w:szCs w:val="24"/>
          <w:lang w:val="en-US"/>
        </w:rPr>
        <w:t>this</w:t>
      </w:r>
      <w:proofErr w:type="gramEnd"/>
      <w:r w:rsidR="000F04A0">
        <w:rPr>
          <w:rFonts w:ascii="Times New Roman" w:eastAsia="Times New Roman" w:hAnsi="Times New Roman" w:cs="Times New Roman"/>
          <w:sz w:val="24"/>
          <w:szCs w:val="24"/>
          <w:lang w:val="en-US"/>
        </w:rPr>
        <w:t xml:space="preserve"> needs a goal or clear connection)</w:t>
      </w:r>
    </w:p>
    <w:p w14:paraId="123C54BA" w14:textId="77777777" w:rsidR="00814F7A" w:rsidRDefault="00814F7A" w:rsidP="007F2B59">
      <w:pPr>
        <w:pStyle w:val="normal0"/>
        <w:rPr>
          <w:rFonts w:ascii="Times New Roman" w:hAnsi="Times New Roman"/>
          <w:sz w:val="24"/>
          <w:szCs w:val="24"/>
        </w:rPr>
      </w:pPr>
    </w:p>
    <w:p w14:paraId="2F8B0CDB" w14:textId="542904A8" w:rsidR="00814F7A" w:rsidRDefault="00C15904" w:rsidP="007F2B59">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w:t>
      </w:r>
      <w:r w:rsidR="000F04A0">
        <w:rPr>
          <w:rFonts w:ascii="Times New Roman" w:eastAsia="Times New Roman" w:hAnsi="Times New Roman" w:cs="Times New Roman"/>
          <w:sz w:val="24"/>
          <w:szCs w:val="24"/>
          <w:lang w:val="en-US"/>
        </w:rPr>
        <w:t>y dissertation researches</w:t>
      </w:r>
      <w:r w:rsidR="00814F7A" w:rsidRPr="00EA018F">
        <w:rPr>
          <w:rFonts w:ascii="Times New Roman" w:eastAsia="Times New Roman" w:hAnsi="Times New Roman" w:cs="Times New Roman"/>
          <w:sz w:val="24"/>
          <w:szCs w:val="24"/>
          <w:lang w:val="en-US"/>
        </w:rPr>
        <w:t xml:space="preserve"> how multimodal composition assignments are implemented in first-year composi</w:t>
      </w:r>
      <w:r w:rsidR="000F04A0">
        <w:rPr>
          <w:rFonts w:ascii="Times New Roman" w:eastAsia="Times New Roman" w:hAnsi="Times New Roman" w:cs="Times New Roman"/>
          <w:sz w:val="24"/>
          <w:szCs w:val="24"/>
          <w:lang w:val="en-US"/>
        </w:rPr>
        <w:t xml:space="preserve">tion curriculums. By </w:t>
      </w:r>
      <w:r w:rsidR="00814F7A" w:rsidRPr="00EA018F">
        <w:rPr>
          <w:rFonts w:ascii="Times New Roman" w:eastAsia="Times New Roman" w:hAnsi="Times New Roman" w:cs="Times New Roman"/>
          <w:sz w:val="24"/>
          <w:szCs w:val="24"/>
          <w:lang w:val="en-US"/>
        </w:rPr>
        <w:t>researching what count</w:t>
      </w:r>
      <w:r w:rsidR="00AE7F4C">
        <w:rPr>
          <w:rFonts w:ascii="Times New Roman" w:eastAsia="Times New Roman" w:hAnsi="Times New Roman" w:cs="Times New Roman"/>
          <w:sz w:val="24"/>
          <w:szCs w:val="24"/>
          <w:lang w:val="en-US"/>
        </w:rPr>
        <w:t>s as a multimodal assignment</w:t>
      </w:r>
      <w:r w:rsidR="00814F7A" w:rsidRPr="00EA018F">
        <w:rPr>
          <w:rFonts w:ascii="Times New Roman" w:eastAsia="Times New Roman" w:hAnsi="Times New Roman" w:cs="Times New Roman"/>
          <w:sz w:val="24"/>
          <w:szCs w:val="24"/>
          <w:lang w:val="en-US"/>
        </w:rPr>
        <w:t>, whether these are major or minor assignments, and what theorie</w:t>
      </w:r>
      <w:r w:rsidR="000F04A0">
        <w:rPr>
          <w:rFonts w:ascii="Times New Roman" w:eastAsia="Times New Roman" w:hAnsi="Times New Roman" w:cs="Times New Roman"/>
          <w:sz w:val="24"/>
          <w:szCs w:val="24"/>
          <w:lang w:val="en-US"/>
        </w:rPr>
        <w:t xml:space="preserve">s inform the learning outcomes I can better understand what scholarship influences pedagogy. </w:t>
      </w:r>
      <w:r w:rsidR="00814F7A" w:rsidRPr="00EA018F">
        <w:rPr>
          <w:rFonts w:ascii="Times New Roman" w:eastAsia="Times New Roman" w:hAnsi="Times New Roman" w:cs="Times New Roman"/>
          <w:sz w:val="24"/>
          <w:szCs w:val="24"/>
          <w:lang w:val="en-US"/>
        </w:rPr>
        <w:t xml:space="preserve">To research this topic I begin by tracing the overlap between </w:t>
      </w:r>
      <w:proofErr w:type="spellStart"/>
      <w:r w:rsidR="00814F7A" w:rsidRPr="00EA018F">
        <w:rPr>
          <w:rFonts w:ascii="Times New Roman" w:eastAsia="Times New Roman" w:hAnsi="Times New Roman" w:cs="Times New Roman"/>
          <w:sz w:val="24"/>
          <w:szCs w:val="24"/>
          <w:lang w:val="en-US"/>
        </w:rPr>
        <w:t>multiliteracies</w:t>
      </w:r>
      <w:proofErr w:type="spellEnd"/>
      <w:r w:rsidR="00814F7A" w:rsidRPr="00EA018F">
        <w:rPr>
          <w:rFonts w:ascii="Times New Roman" w:eastAsia="Times New Roman" w:hAnsi="Times New Roman" w:cs="Times New Roman"/>
          <w:sz w:val="24"/>
          <w:szCs w:val="24"/>
          <w:lang w:val="en-US"/>
        </w:rPr>
        <w:t xml:space="preserve">, digital </w:t>
      </w:r>
      <w:proofErr w:type="spellStart"/>
      <w:r w:rsidR="00814F7A" w:rsidRPr="00EA018F">
        <w:rPr>
          <w:rFonts w:ascii="Times New Roman" w:eastAsia="Times New Roman" w:hAnsi="Times New Roman" w:cs="Times New Roman"/>
          <w:sz w:val="24"/>
          <w:szCs w:val="24"/>
          <w:lang w:val="en-US"/>
        </w:rPr>
        <w:t>multiliteracies</w:t>
      </w:r>
      <w:proofErr w:type="spellEnd"/>
      <w:r w:rsidR="00814F7A" w:rsidRPr="00EA018F">
        <w:rPr>
          <w:rFonts w:ascii="Times New Roman" w:eastAsia="Times New Roman" w:hAnsi="Times New Roman" w:cs="Times New Roman"/>
          <w:sz w:val="24"/>
          <w:szCs w:val="24"/>
          <w:lang w:val="en-US"/>
        </w:rPr>
        <w:t xml:space="preserve"> or digital literaci</w:t>
      </w:r>
      <w:r w:rsidR="00AE7F4C">
        <w:rPr>
          <w:rFonts w:ascii="Times New Roman" w:eastAsia="Times New Roman" w:hAnsi="Times New Roman" w:cs="Times New Roman"/>
          <w:sz w:val="24"/>
          <w:szCs w:val="24"/>
          <w:lang w:val="en-US"/>
        </w:rPr>
        <w:t xml:space="preserve">es, multimodal composition, </w:t>
      </w:r>
      <w:r w:rsidR="00814F7A" w:rsidRPr="00EA018F">
        <w:rPr>
          <w:rFonts w:ascii="Times New Roman" w:eastAsia="Times New Roman" w:hAnsi="Times New Roman" w:cs="Times New Roman"/>
          <w:sz w:val="24"/>
          <w:szCs w:val="24"/>
          <w:lang w:val="en-US"/>
        </w:rPr>
        <w:t xml:space="preserve">digital rhetoric, procedural rhetoric, </w:t>
      </w:r>
      <w:bookmarkStart w:id="0" w:name="_GoBack"/>
      <w:bookmarkEnd w:id="0"/>
      <w:r w:rsidR="00814F7A" w:rsidRPr="00EA018F">
        <w:rPr>
          <w:rFonts w:ascii="Times New Roman" w:eastAsia="Times New Roman" w:hAnsi="Times New Roman" w:cs="Times New Roman"/>
          <w:sz w:val="24"/>
          <w:szCs w:val="24"/>
          <w:lang w:val="en-US"/>
        </w:rPr>
        <w:t xml:space="preserve">and </w:t>
      </w:r>
      <w:proofErr w:type="spellStart"/>
      <w:r w:rsidR="00814F7A" w:rsidRPr="00EA018F">
        <w:rPr>
          <w:rFonts w:ascii="Times New Roman" w:eastAsia="Times New Roman" w:hAnsi="Times New Roman" w:cs="Times New Roman"/>
          <w:sz w:val="24"/>
          <w:szCs w:val="24"/>
          <w:lang w:val="en-US"/>
        </w:rPr>
        <w:t>electracy</w:t>
      </w:r>
      <w:proofErr w:type="spellEnd"/>
      <w:r w:rsidR="00814F7A" w:rsidRPr="00EA018F">
        <w:rPr>
          <w:rFonts w:ascii="Times New Roman" w:eastAsia="Times New Roman" w:hAnsi="Times New Roman" w:cs="Times New Roman"/>
          <w:sz w:val="24"/>
          <w:szCs w:val="24"/>
          <w:lang w:val="en-US"/>
        </w:rPr>
        <w:t>. As I see it there exist many similar goals or learning outcomes in the application of theories intended to develop students’ digital literacies. By distributing a survey among first-year composition instructors, and Writing Program Administrators I was able to gain insight a</w:t>
      </w:r>
      <w:r w:rsidR="00814F7A">
        <w:rPr>
          <w:rFonts w:ascii="Times New Roman" w:eastAsia="Times New Roman" w:hAnsi="Times New Roman" w:cs="Times New Roman"/>
          <w:sz w:val="24"/>
          <w:szCs w:val="24"/>
          <w:lang w:val="en-US"/>
        </w:rPr>
        <w:t>s to how each program approached</w:t>
      </w:r>
      <w:r w:rsidR="00814F7A" w:rsidRPr="00EA018F">
        <w:rPr>
          <w:rFonts w:ascii="Times New Roman" w:eastAsia="Times New Roman" w:hAnsi="Times New Roman" w:cs="Times New Roman"/>
          <w:sz w:val="24"/>
          <w:szCs w:val="24"/>
          <w:lang w:val="en-US"/>
        </w:rPr>
        <w:t xml:space="preserve"> multimodality, and how instructors teach these assignments. In interviews I found patterns in approaches to implementing, introducing, and assessing multimodal assignments.  </w:t>
      </w:r>
    </w:p>
    <w:p w14:paraId="15AB9A08" w14:textId="77777777" w:rsidR="000F04A0" w:rsidRDefault="000F04A0" w:rsidP="007F2B59">
      <w:pPr>
        <w:pStyle w:val="normal0"/>
        <w:rPr>
          <w:rFonts w:ascii="Times New Roman" w:eastAsia="Times New Roman" w:hAnsi="Times New Roman" w:cs="Times New Roman"/>
          <w:sz w:val="24"/>
          <w:szCs w:val="24"/>
          <w:lang w:val="en-US"/>
        </w:rPr>
      </w:pPr>
    </w:p>
    <w:p w14:paraId="7340E98A" w14:textId="2B4CAC80" w:rsidR="000F04A0" w:rsidRPr="00EA018F" w:rsidRDefault="000F04A0" w:rsidP="007F2B59">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While my dissertation focuses on first-year composition curriculum my research interests</w:t>
      </w:r>
      <w:r w:rsidR="00AE7F4C">
        <w:rPr>
          <w:rFonts w:ascii="Times New Roman" w:eastAsia="Times New Roman" w:hAnsi="Times New Roman" w:cs="Times New Roman"/>
          <w:sz w:val="24"/>
          <w:szCs w:val="24"/>
          <w:lang w:val="en-US"/>
        </w:rPr>
        <w:t xml:space="preserve"> include digital rhetoric, digital composition, composition pedagogy, multimodal composition, and the concept of </w:t>
      </w:r>
      <w:proofErr w:type="spellStart"/>
      <w:r w:rsidR="00AE7F4C">
        <w:rPr>
          <w:rFonts w:ascii="Times New Roman" w:eastAsia="Times New Roman" w:hAnsi="Times New Roman" w:cs="Times New Roman"/>
          <w:sz w:val="24"/>
          <w:szCs w:val="24"/>
          <w:lang w:val="en-US"/>
        </w:rPr>
        <w:t>electracy</w:t>
      </w:r>
      <w:proofErr w:type="spellEnd"/>
      <w:r w:rsidR="00AE7F4C">
        <w:rPr>
          <w:rFonts w:ascii="Times New Roman" w:eastAsia="Times New Roman" w:hAnsi="Times New Roman" w:cs="Times New Roman"/>
          <w:sz w:val="24"/>
          <w:szCs w:val="24"/>
          <w:lang w:val="en-US"/>
        </w:rPr>
        <w:t>.</w:t>
      </w:r>
    </w:p>
    <w:p w14:paraId="04790AA0" w14:textId="77777777" w:rsidR="007F2B59" w:rsidRPr="00EA018F" w:rsidRDefault="007F2B59" w:rsidP="007F2B59">
      <w:pPr>
        <w:pStyle w:val="normal0"/>
        <w:rPr>
          <w:rFonts w:ascii="Times New Roman" w:eastAsia="Times New Roman" w:hAnsi="Times New Roman" w:cs="Times New Roman"/>
          <w:sz w:val="24"/>
          <w:szCs w:val="24"/>
          <w:lang w:val="en-US"/>
        </w:rPr>
      </w:pPr>
    </w:p>
    <w:p w14:paraId="3299402B" w14:textId="77777777" w:rsidR="007F2B59" w:rsidRPr="00EA018F" w:rsidRDefault="007F2B59" w:rsidP="007F2B59">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As a graduate instructor I taught 13 sections of first-year composition, in a variety of environments, including hybrid, online, and face-to-face settings. I believe this prepared me to develop assignments specific to the learning environments the students and myself occupied through the duration of a semester. I teach a first-year composition curriculum that focuses on writing in discourse communities, analyzing genres, and building digital </w:t>
      </w:r>
      <w:proofErr w:type="spellStart"/>
      <w:r w:rsidRPr="00EA018F">
        <w:rPr>
          <w:rFonts w:ascii="Times New Roman" w:eastAsia="Times New Roman" w:hAnsi="Times New Roman" w:cs="Times New Roman"/>
          <w:sz w:val="24"/>
          <w:szCs w:val="24"/>
          <w:lang w:val="en-US"/>
        </w:rPr>
        <w:t>multiliteracies</w:t>
      </w:r>
      <w:proofErr w:type="spellEnd"/>
      <w:r w:rsidRPr="00EA018F">
        <w:rPr>
          <w:rFonts w:ascii="Times New Roman" w:eastAsia="Times New Roman" w:hAnsi="Times New Roman" w:cs="Times New Roman"/>
          <w:sz w:val="24"/>
          <w:szCs w:val="24"/>
          <w:lang w:val="en-US"/>
        </w:rPr>
        <w:t xml:space="preserve">. In my first-year composition courses I aim to help students develop students digital </w:t>
      </w:r>
      <w:proofErr w:type="spellStart"/>
      <w:r w:rsidRPr="00EA018F">
        <w:rPr>
          <w:rFonts w:ascii="Times New Roman" w:eastAsia="Times New Roman" w:hAnsi="Times New Roman" w:cs="Times New Roman"/>
          <w:sz w:val="24"/>
          <w:szCs w:val="24"/>
          <w:lang w:val="en-US"/>
        </w:rPr>
        <w:t>multiliteracies</w:t>
      </w:r>
      <w:proofErr w:type="spellEnd"/>
      <w:r w:rsidRPr="00EA018F">
        <w:rPr>
          <w:rFonts w:ascii="Times New Roman" w:eastAsia="Times New Roman" w:hAnsi="Times New Roman" w:cs="Times New Roman"/>
          <w:sz w:val="24"/>
          <w:szCs w:val="24"/>
          <w:lang w:val="en-US"/>
        </w:rPr>
        <w:t xml:space="preserve"> by introduce them to elements of digital rhetoric theory, multimodal composition, and technical communication to reflect the demands of a 21st century education. </w:t>
      </w:r>
    </w:p>
    <w:p w14:paraId="3C3F7342" w14:textId="77777777" w:rsidR="007F2B59" w:rsidRPr="00EA018F" w:rsidRDefault="007F2B59" w:rsidP="007F2B59">
      <w:pPr>
        <w:pStyle w:val="normal0"/>
        <w:rPr>
          <w:rFonts w:ascii="Times New Roman" w:eastAsia="Times New Roman" w:hAnsi="Times New Roman" w:cs="Times New Roman"/>
          <w:sz w:val="24"/>
          <w:szCs w:val="24"/>
          <w:lang w:val="en-US"/>
        </w:rPr>
      </w:pPr>
    </w:p>
    <w:p w14:paraId="6935894F" w14:textId="77777777" w:rsidR="007F2B59" w:rsidRPr="00EA018F" w:rsidRDefault="007F2B59" w:rsidP="007F2B59">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In addition to teaching first-year composition I taught four sections of RWS 3355 - Workplace Writing. Guided by industry practices I aim to assist students as they begin to transition from academic writing to workplace writing. I challenge students to reflect on their writing process and continuously facilitate a conversation on how their academic and industry goals intersect, which also helps to highlight the assets each student brings to the class. By focusing on the foundational concepts of workplace writing students begin constructing messages specific to their intended audience by first selecting the appropriate medium, and then composing a clear, succinct, and often times collaborative piece of communication. </w:t>
      </w:r>
    </w:p>
    <w:p w14:paraId="45E18FD7" w14:textId="77777777" w:rsidR="007F2B59" w:rsidRPr="00EA018F" w:rsidRDefault="007F2B59" w:rsidP="007F2B59">
      <w:pPr>
        <w:pStyle w:val="normal0"/>
        <w:rPr>
          <w:rFonts w:ascii="Times New Roman" w:eastAsia="Times New Roman" w:hAnsi="Times New Roman" w:cs="Times New Roman"/>
          <w:sz w:val="24"/>
          <w:szCs w:val="24"/>
          <w:lang w:val="en-US"/>
        </w:rPr>
      </w:pPr>
    </w:p>
    <w:p w14:paraId="7957F368" w14:textId="77777777" w:rsidR="007F2B59" w:rsidRPr="00EA018F" w:rsidRDefault="007F2B59" w:rsidP="007F2B59">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My administrative experience at the undergraduate and graduate level allows me to immediately contribute to your department. From 2015 - 2017 I served as Assistant Director of the Rhetoric and Writing Studies Graduate Program. In this position I had the opportunity to help PhD students transition into the program through a mentorship role, and lead workshops with the </w:t>
      </w:r>
      <w:proofErr w:type="spellStart"/>
      <w:r w:rsidRPr="00EA018F">
        <w:rPr>
          <w:rFonts w:ascii="Times New Roman" w:eastAsia="Times New Roman" w:hAnsi="Times New Roman" w:cs="Times New Roman"/>
          <w:sz w:val="24"/>
          <w:szCs w:val="24"/>
          <w:lang w:val="en-US"/>
        </w:rPr>
        <w:t>Frontera</w:t>
      </w:r>
      <w:proofErr w:type="spellEnd"/>
      <w:r w:rsidRPr="00EA018F">
        <w:rPr>
          <w:rFonts w:ascii="Times New Roman" w:eastAsia="Times New Roman" w:hAnsi="Times New Roman" w:cs="Times New Roman"/>
          <w:sz w:val="24"/>
          <w:szCs w:val="24"/>
          <w:lang w:val="en-US"/>
        </w:rPr>
        <w:t xml:space="preserve"> </w:t>
      </w:r>
      <w:proofErr w:type="spellStart"/>
      <w:r w:rsidRPr="00EA018F">
        <w:rPr>
          <w:rFonts w:ascii="Times New Roman" w:eastAsia="Times New Roman" w:hAnsi="Times New Roman" w:cs="Times New Roman"/>
          <w:sz w:val="24"/>
          <w:szCs w:val="24"/>
          <w:lang w:val="en-US"/>
        </w:rPr>
        <w:t>Retorica</w:t>
      </w:r>
      <w:proofErr w:type="spellEnd"/>
      <w:r w:rsidRPr="00EA018F">
        <w:rPr>
          <w:rFonts w:ascii="Times New Roman" w:eastAsia="Times New Roman" w:hAnsi="Times New Roman" w:cs="Times New Roman"/>
          <w:sz w:val="24"/>
          <w:szCs w:val="24"/>
          <w:lang w:val="en-US"/>
        </w:rPr>
        <w:t>, the UTEP chapter of the Rhetoric Society of America, to help students develop research skills, write conference proposals, and apply for travel funding throughout the academic year. Currently I am the Assistant Director of the Rhetoric and Writing Studies-Undergraduate Program where I have the opportunity to assist in continuing to develop the first-year composition curriculum and training graduate assistant instructors, which includes providing opportunities for professional development and continuing mentorship of new instructors.</w:t>
      </w:r>
    </w:p>
    <w:p w14:paraId="3E21E7D9" w14:textId="77777777" w:rsidR="007F2B59" w:rsidRPr="00EA018F" w:rsidRDefault="007F2B59" w:rsidP="007F2B59">
      <w:pPr>
        <w:pStyle w:val="normal0"/>
        <w:rPr>
          <w:rFonts w:ascii="Times New Roman" w:eastAsia="Times New Roman" w:hAnsi="Times New Roman" w:cs="Times New Roman"/>
          <w:sz w:val="24"/>
          <w:szCs w:val="24"/>
          <w:lang w:val="en-US"/>
        </w:rPr>
      </w:pPr>
    </w:p>
    <w:p w14:paraId="35C84E78" w14:textId="4FAE2934" w:rsidR="007F2B59" w:rsidRPr="00EA018F" w:rsidRDefault="007F2B59" w:rsidP="007F2B59">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I have included my curriculum vitae with this letter, and will provide additional documents at your request. I welcome the opportunity to speak to you about how I can contribute to the success of students through teaching and research in Rhetoric and Composition </w:t>
      </w:r>
      <w:r w:rsidRPr="00AE7F4C">
        <w:rPr>
          <w:rFonts w:ascii="Times New Roman" w:eastAsia="Times New Roman" w:hAnsi="Times New Roman" w:cs="Times New Roman"/>
          <w:sz w:val="24"/>
          <w:szCs w:val="24"/>
          <w:highlight w:val="green"/>
          <w:lang w:val="en-US"/>
        </w:rPr>
        <w:t>prog</w:t>
      </w:r>
      <w:r w:rsidR="00AE7F4C" w:rsidRPr="00AE7F4C">
        <w:rPr>
          <w:rFonts w:ascii="Times New Roman" w:eastAsia="Times New Roman" w:hAnsi="Times New Roman" w:cs="Times New Roman"/>
          <w:sz w:val="24"/>
          <w:szCs w:val="24"/>
          <w:highlight w:val="green"/>
          <w:lang w:val="en-US"/>
        </w:rPr>
        <w:t>ram at the_______</w:t>
      </w:r>
      <w:r w:rsidR="00AE7F4C">
        <w:rPr>
          <w:rFonts w:ascii="Times New Roman" w:eastAsia="Times New Roman" w:hAnsi="Times New Roman" w:cs="Times New Roman"/>
          <w:sz w:val="24"/>
          <w:szCs w:val="24"/>
          <w:lang w:val="en-US"/>
        </w:rPr>
        <w:t xml:space="preserve">.  </w:t>
      </w:r>
    </w:p>
    <w:p w14:paraId="607714E1" w14:textId="77777777" w:rsidR="007F2B59" w:rsidRPr="00EA018F" w:rsidRDefault="007F2B59" w:rsidP="007F2B59">
      <w:pPr>
        <w:pStyle w:val="normal0"/>
        <w:rPr>
          <w:rFonts w:ascii="Times New Roman" w:eastAsia="Times New Roman" w:hAnsi="Times New Roman" w:cs="Times New Roman"/>
          <w:sz w:val="24"/>
          <w:szCs w:val="24"/>
          <w:lang w:val="en-US"/>
        </w:rPr>
      </w:pPr>
    </w:p>
    <w:p w14:paraId="5368D9EC" w14:textId="77777777" w:rsidR="007F2B59" w:rsidRPr="00EA018F" w:rsidRDefault="007F2B59" w:rsidP="007F2B59">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Sincerely,</w:t>
      </w:r>
    </w:p>
    <w:p w14:paraId="787D18EF" w14:textId="77777777" w:rsidR="007F2B59" w:rsidRPr="00EA018F" w:rsidRDefault="007F2B59" w:rsidP="007F2B59">
      <w:pPr>
        <w:pStyle w:val="normal0"/>
        <w:rPr>
          <w:rFonts w:ascii="Times New Roman" w:eastAsia="Times New Roman" w:hAnsi="Times New Roman" w:cs="Times New Roman"/>
          <w:sz w:val="24"/>
          <w:szCs w:val="24"/>
          <w:lang w:val="en-US"/>
        </w:rPr>
      </w:pPr>
    </w:p>
    <w:p w14:paraId="72327FBC" w14:textId="77777777" w:rsidR="007F2B59" w:rsidRPr="00EA018F" w:rsidRDefault="007F2B59" w:rsidP="007F2B59">
      <w:pPr>
        <w:pStyle w:val="normal0"/>
        <w:rPr>
          <w:rFonts w:ascii="Times New Roman" w:eastAsia="Times New Roman" w:hAnsi="Times New Roman" w:cs="Times New Roman"/>
          <w:sz w:val="24"/>
          <w:szCs w:val="24"/>
          <w:lang w:val="en-US"/>
        </w:rPr>
      </w:pPr>
    </w:p>
    <w:p w14:paraId="43CCE3E0" w14:textId="672DF187" w:rsidR="00BA39C2" w:rsidRPr="00E32A85" w:rsidRDefault="007F2B59" w:rsidP="00E32A85">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Jennifer Falcon</w:t>
      </w:r>
    </w:p>
    <w:sectPr w:rsidR="00BA39C2" w:rsidRPr="00E32A8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B59"/>
    <w:rsid w:val="000F04A0"/>
    <w:rsid w:val="003269BB"/>
    <w:rsid w:val="003513A2"/>
    <w:rsid w:val="00491BB0"/>
    <w:rsid w:val="007F2B59"/>
    <w:rsid w:val="00814F7A"/>
    <w:rsid w:val="00AE1460"/>
    <w:rsid w:val="00AE7F4C"/>
    <w:rsid w:val="00BA39C2"/>
    <w:rsid w:val="00C15904"/>
    <w:rsid w:val="00E32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C266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F2B59"/>
    <w:pPr>
      <w:pBdr>
        <w:top w:val="nil"/>
        <w:left w:val="nil"/>
        <w:bottom w:val="nil"/>
        <w:right w:val="nil"/>
        <w:between w:val="nil"/>
      </w:pBdr>
      <w:spacing w:line="276" w:lineRule="auto"/>
    </w:pPr>
    <w:rPr>
      <w:rFonts w:ascii="Arial" w:eastAsia="Arial" w:hAnsi="Arial" w:cs="Arial"/>
      <w:color w:val="000000"/>
      <w:sz w:val="22"/>
      <w:szCs w:val="22"/>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F2B59"/>
    <w:pPr>
      <w:pBdr>
        <w:top w:val="nil"/>
        <w:left w:val="nil"/>
        <w:bottom w:val="nil"/>
        <w:right w:val="nil"/>
        <w:between w:val="nil"/>
      </w:pBdr>
      <w:spacing w:line="276" w:lineRule="auto"/>
    </w:pPr>
    <w:rPr>
      <w:rFonts w:ascii="Arial" w:eastAsia="Arial" w:hAnsi="Arial" w:cs="Arial"/>
      <w:color w:val="000000"/>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806</Words>
  <Characters>4597</Characters>
  <Application>Microsoft Macintosh Word</Application>
  <DocSecurity>0</DocSecurity>
  <Lines>38</Lines>
  <Paragraphs>10</Paragraphs>
  <ScaleCrop>false</ScaleCrop>
  <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5</cp:revision>
  <dcterms:created xsi:type="dcterms:W3CDTF">2017-10-23T17:13:00Z</dcterms:created>
  <dcterms:modified xsi:type="dcterms:W3CDTF">2017-10-31T18:31:00Z</dcterms:modified>
</cp:coreProperties>
</file>