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60821" w14:textId="77777777" w:rsidR="008016A6" w:rsidRDefault="008016A6">
      <w:r>
        <w:t xml:space="preserve">Situated cognition </w:t>
      </w:r>
      <w:r>
        <w:sym w:font="Wingdings" w:char="F0E0"/>
      </w:r>
      <w:r>
        <w:t xml:space="preserve"> thinking as tied to the body that has experiences in the world</w:t>
      </w:r>
    </w:p>
    <w:p w14:paraId="2552A392" w14:textId="77777777" w:rsidR="008016A6" w:rsidRDefault="008016A6">
      <w:r>
        <w:t xml:space="preserve">New literacy </w:t>
      </w:r>
      <w:r>
        <w:sym w:font="Wingdings" w:char="F0E0"/>
      </w:r>
      <w:r w:rsidR="00D86C65">
        <w:t xml:space="preserve"> multiliteracies </w:t>
      </w:r>
      <w:r w:rsidR="00D86C65">
        <w:sym w:font="Wingdings" w:char="F0E0"/>
      </w:r>
      <w:r w:rsidR="00D86C65">
        <w:t xml:space="preserve"> video games can pass these MLs in multiple dimensions</w:t>
      </w:r>
    </w:p>
    <w:p w14:paraId="6E59D9C0" w14:textId="77777777" w:rsidR="008016A6" w:rsidRDefault="008016A6">
      <w:r>
        <w:t>Connectionism pattern</w:t>
      </w:r>
      <w:r w:rsidR="00D86C65">
        <w:t xml:space="preserve"> </w:t>
      </w:r>
      <w:r w:rsidR="00D86C65">
        <w:sym w:font="Wingdings" w:char="F0E0"/>
      </w:r>
      <w:r w:rsidR="00D86C65">
        <w:t xml:space="preserve"> pattern recognition</w:t>
      </w:r>
    </w:p>
    <w:p w14:paraId="0803800F" w14:textId="77777777" w:rsidR="008016A6" w:rsidRDefault="008016A6"/>
    <w:p w14:paraId="095462BE" w14:textId="77777777" w:rsidR="008016A6" w:rsidRDefault="008016A6">
      <w:r>
        <w:t xml:space="preserve">Communicate in different ways, </w:t>
      </w:r>
    </w:p>
    <w:p w14:paraId="439AD675" w14:textId="77777777" w:rsidR="00BD6A10" w:rsidRDefault="00BD6A10"/>
    <w:p w14:paraId="26221F25" w14:textId="43CDF721" w:rsidR="00BD6A10" w:rsidRDefault="00BD6A10">
      <w:r>
        <w:t xml:space="preserve">Semiotic domains (p.17) </w:t>
      </w:r>
      <w:r>
        <w:sym w:font="Wingdings" w:char="F0E0"/>
      </w:r>
      <w:r>
        <w:t xml:space="preserve"> we’re part of multiple semiotic domains</w:t>
      </w:r>
    </w:p>
    <w:p w14:paraId="6CEB1319" w14:textId="77777777" w:rsidR="00AB0CB1" w:rsidRDefault="00AB0CB1">
      <w:r>
        <w:t xml:space="preserve">Preparing people </w:t>
      </w:r>
      <w:r>
        <w:sym w:font="Wingdings" w:char="F0E0"/>
      </w:r>
      <w:r>
        <w:t xml:space="preserve"> through meta perspective, </w:t>
      </w:r>
    </w:p>
    <w:p w14:paraId="263228F8" w14:textId="5F5A1C61" w:rsidR="00AB0CB1" w:rsidRDefault="00AB0CB1">
      <w:r>
        <w:t xml:space="preserve">internal </w:t>
      </w:r>
      <w:r>
        <w:sym w:font="Wingdings" w:char="F0E0"/>
      </w:r>
      <w:r>
        <w:t xml:space="preserve"> knowledge</w:t>
      </w:r>
    </w:p>
    <w:p w14:paraId="0E5FA9DD" w14:textId="6D5A6B30" w:rsidR="00AB0CB1" w:rsidRDefault="00AB0CB1">
      <w:r>
        <w:t xml:space="preserve">external </w:t>
      </w:r>
      <w:r>
        <w:sym w:font="Wingdings" w:char="F0E0"/>
      </w:r>
      <w:r>
        <w:t xml:space="preserve"> social practices</w:t>
      </w:r>
    </w:p>
    <w:p w14:paraId="1EFFA688" w14:textId="77777777" w:rsidR="00AB0CB1" w:rsidRDefault="00AB0CB1"/>
    <w:p w14:paraId="50A47B75" w14:textId="79EF2B48" w:rsidR="00AB0CB1" w:rsidRDefault="00AB0CB1">
      <w:r>
        <w:t xml:space="preserve">p.23 different ways semiotic domains create affiliation preparation (working through a game/simulation </w:t>
      </w:r>
      <w:r>
        <w:sym w:font="Wingdings" w:char="F0E0"/>
      </w:r>
      <w:r>
        <w:t xml:space="preserve"> </w:t>
      </w:r>
      <w:r w:rsidR="001D306D">
        <w:t>new multimodal ways of learning</w:t>
      </w:r>
    </w:p>
    <w:p w14:paraId="5387BA37" w14:textId="77777777" w:rsidR="00B579BB" w:rsidRDefault="00B579BB"/>
    <w:p w14:paraId="18FFAD1E" w14:textId="2C490C4A" w:rsidR="00B579BB" w:rsidRDefault="00B579BB">
      <w:r>
        <w:t xml:space="preserve">if you have an awareness of different processes you have to work through </w:t>
      </w:r>
      <w:r>
        <w:br/>
        <w:t>must know how to work within different (</w:t>
      </w:r>
      <w:bookmarkStart w:id="0" w:name="_GoBack"/>
      <w:bookmarkEnd w:id="0"/>
      <w:r>
        <w:t>learning) structures</w:t>
      </w:r>
    </w:p>
    <w:sectPr w:rsidR="00B579BB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A6"/>
    <w:rsid w:val="001D306D"/>
    <w:rsid w:val="008016A6"/>
    <w:rsid w:val="00AB0CB1"/>
    <w:rsid w:val="00B579BB"/>
    <w:rsid w:val="00BA39C2"/>
    <w:rsid w:val="00BD6A10"/>
    <w:rsid w:val="00D8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6569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Macintosh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6</cp:revision>
  <dcterms:created xsi:type="dcterms:W3CDTF">2015-04-30T00:23:00Z</dcterms:created>
  <dcterms:modified xsi:type="dcterms:W3CDTF">2015-04-30T00:33:00Z</dcterms:modified>
</cp:coreProperties>
</file>