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0F28A" w14:textId="77777777" w:rsidR="005B3045" w:rsidRPr="00655387" w:rsidRDefault="00A76458">
      <w:pPr>
        <w:rPr>
          <w:rFonts w:ascii="Arial" w:hAnsi="Arial" w:cs="Arial"/>
          <w:b/>
          <w:sz w:val="36"/>
          <w:szCs w:val="36"/>
        </w:rPr>
      </w:pPr>
      <w:r w:rsidRPr="00655387">
        <w:rPr>
          <w:rFonts w:ascii="Arial" w:hAnsi="Arial" w:cs="Arial"/>
          <w:b/>
          <w:sz w:val="36"/>
          <w:szCs w:val="36"/>
        </w:rPr>
        <w:t xml:space="preserve">Student-Led Seminar Discussion Questions and Synthesis </w:t>
      </w:r>
    </w:p>
    <w:p w14:paraId="19B58275" w14:textId="77777777" w:rsidR="00A76458" w:rsidRDefault="00A76458">
      <w:pPr>
        <w:rPr>
          <w:rFonts w:ascii="Arial" w:hAnsi="Arial" w:cs="Arial"/>
          <w:b/>
        </w:rPr>
      </w:pPr>
    </w:p>
    <w:p w14:paraId="635A92C0" w14:textId="77777777" w:rsidR="00A76458" w:rsidRDefault="00A76458">
      <w:pPr>
        <w:rPr>
          <w:rFonts w:ascii="Arial" w:hAnsi="Arial" w:cs="Arial"/>
        </w:rPr>
      </w:pPr>
    </w:p>
    <w:p w14:paraId="24BCBE32" w14:textId="77777777" w:rsidR="00A76458" w:rsidRPr="00A76458" w:rsidRDefault="00A76458">
      <w:pPr>
        <w:rPr>
          <w:rFonts w:ascii="Arial" w:hAnsi="Arial" w:cs="Arial"/>
          <w:u w:val="single"/>
        </w:rPr>
      </w:pPr>
      <w:r w:rsidRPr="00A76458">
        <w:rPr>
          <w:rFonts w:ascii="Arial" w:hAnsi="Arial" w:cs="Arial"/>
          <w:u w:val="single"/>
        </w:rPr>
        <w:t>Part 1:</w:t>
      </w:r>
      <w:r>
        <w:rPr>
          <w:rFonts w:ascii="Arial" w:hAnsi="Arial" w:cs="Arial"/>
          <w:u w:val="single"/>
        </w:rPr>
        <w:t xml:space="preserve">  The Seminar</w:t>
      </w:r>
    </w:p>
    <w:p w14:paraId="77D953F6" w14:textId="77777777" w:rsidR="00A76458" w:rsidRDefault="00A76458">
      <w:pPr>
        <w:rPr>
          <w:rFonts w:ascii="Arial" w:hAnsi="Arial" w:cs="Arial"/>
        </w:rPr>
      </w:pPr>
      <w:r>
        <w:rPr>
          <w:rFonts w:ascii="Arial" w:hAnsi="Arial" w:cs="Arial"/>
        </w:rPr>
        <w:t>Throughout the semester, each student will lead a seminar over the reading for that day (these are all scheduled for Mondays so that you can be “weekend-prepared”).  Each semina</w:t>
      </w:r>
      <w:r w:rsidR="00655387">
        <w:rPr>
          <w:rFonts w:ascii="Arial" w:hAnsi="Arial" w:cs="Arial"/>
        </w:rPr>
        <w:t>r should</w:t>
      </w:r>
      <w:r>
        <w:rPr>
          <w:rFonts w:ascii="Arial" w:hAnsi="Arial" w:cs="Arial"/>
        </w:rPr>
        <w:t>:</w:t>
      </w:r>
    </w:p>
    <w:p w14:paraId="6776EF5D" w14:textId="77777777" w:rsidR="00A76458" w:rsidRDefault="00A76458">
      <w:pPr>
        <w:rPr>
          <w:rFonts w:ascii="Arial" w:hAnsi="Arial" w:cs="Arial"/>
        </w:rPr>
      </w:pPr>
    </w:p>
    <w:p w14:paraId="58C9AB4F" w14:textId="77777777" w:rsidR="00A76458" w:rsidRDefault="00655387" w:rsidP="00A76458">
      <w:pPr>
        <w:pStyle w:val="ListParagraph"/>
        <w:numPr>
          <w:ilvl w:val="0"/>
          <w:numId w:val="1"/>
        </w:numPr>
        <w:rPr>
          <w:rFonts w:ascii="Arial" w:hAnsi="Arial" w:cs="Arial"/>
        </w:rPr>
      </w:pPr>
      <w:r>
        <w:rPr>
          <w:rFonts w:ascii="Arial" w:hAnsi="Arial" w:cs="Arial"/>
        </w:rPr>
        <w:t>Be e</w:t>
      </w:r>
      <w:r w:rsidR="00A76458">
        <w:rPr>
          <w:rFonts w:ascii="Arial" w:hAnsi="Arial" w:cs="Arial"/>
        </w:rPr>
        <w:t xml:space="preserve">ngaging, full-class discussion. This should not be a presentation (although there may be presentation elements). </w:t>
      </w:r>
    </w:p>
    <w:p w14:paraId="4BBDDE73" w14:textId="77777777" w:rsidR="00A76458" w:rsidRDefault="00655387" w:rsidP="00A76458">
      <w:pPr>
        <w:pStyle w:val="ListParagraph"/>
        <w:numPr>
          <w:ilvl w:val="0"/>
          <w:numId w:val="1"/>
        </w:numPr>
        <w:rPr>
          <w:rFonts w:ascii="Arial" w:hAnsi="Arial" w:cs="Arial"/>
        </w:rPr>
      </w:pPr>
      <w:r>
        <w:rPr>
          <w:rFonts w:ascii="Arial" w:hAnsi="Arial" w:cs="Arial"/>
        </w:rPr>
        <w:t>Present a</w:t>
      </w:r>
      <w:r w:rsidR="00A76458">
        <w:rPr>
          <w:rFonts w:ascii="Arial" w:hAnsi="Arial" w:cs="Arial"/>
        </w:rPr>
        <w:t xml:space="preserve"> set of questions (3-5) that help the class address the significance of the readings, how they relate to other readings, some of the specifics of the readings, agreements and disagreements we may have with the readings, and so on. </w:t>
      </w:r>
    </w:p>
    <w:p w14:paraId="4E0BB911" w14:textId="77777777" w:rsidR="00A76458" w:rsidRDefault="00655387" w:rsidP="00A76458">
      <w:pPr>
        <w:pStyle w:val="ListParagraph"/>
        <w:numPr>
          <w:ilvl w:val="0"/>
          <w:numId w:val="1"/>
        </w:numPr>
        <w:rPr>
          <w:rFonts w:ascii="Arial" w:hAnsi="Arial" w:cs="Arial"/>
        </w:rPr>
      </w:pPr>
      <w:r>
        <w:rPr>
          <w:rFonts w:ascii="Arial" w:hAnsi="Arial" w:cs="Arial"/>
        </w:rPr>
        <w:t>Provide a</w:t>
      </w:r>
      <w:r w:rsidR="00A76458">
        <w:rPr>
          <w:rFonts w:ascii="Arial" w:hAnsi="Arial" w:cs="Arial"/>
        </w:rPr>
        <w:t xml:space="preserve"> take-away. This doesn’t have to be sophisticated. It could be a hand out, an exercise, </w:t>
      </w:r>
      <w:proofErr w:type="gramStart"/>
      <w:r w:rsidR="00A76458">
        <w:rPr>
          <w:rFonts w:ascii="Arial" w:hAnsi="Arial" w:cs="Arial"/>
        </w:rPr>
        <w:t>a</w:t>
      </w:r>
      <w:proofErr w:type="gramEnd"/>
      <w:r w:rsidR="00A76458">
        <w:rPr>
          <w:rFonts w:ascii="Arial" w:hAnsi="Arial" w:cs="Arial"/>
        </w:rPr>
        <w:t xml:space="preserve"> PowerPoint presentation. Something that shows “you were here, you did this, and this is useful for you later.” An electronic version should be posted in Blackboard. </w:t>
      </w:r>
    </w:p>
    <w:p w14:paraId="32C7B278" w14:textId="77777777" w:rsidR="00A76458" w:rsidRDefault="00655387" w:rsidP="00A76458">
      <w:pPr>
        <w:pStyle w:val="ListParagraph"/>
        <w:numPr>
          <w:ilvl w:val="0"/>
          <w:numId w:val="1"/>
        </w:numPr>
        <w:rPr>
          <w:rFonts w:ascii="Arial" w:hAnsi="Arial" w:cs="Arial"/>
        </w:rPr>
      </w:pPr>
      <w:r>
        <w:rPr>
          <w:rFonts w:ascii="Arial" w:hAnsi="Arial" w:cs="Arial"/>
        </w:rPr>
        <w:t>Be</w:t>
      </w:r>
      <w:r w:rsidR="00A76458">
        <w:rPr>
          <w:rFonts w:ascii="Arial" w:hAnsi="Arial" w:cs="Arial"/>
        </w:rPr>
        <w:t xml:space="preserve"> at least 40 minutes of the class time. </w:t>
      </w:r>
    </w:p>
    <w:p w14:paraId="321671A6" w14:textId="77777777" w:rsidR="00A76458" w:rsidRDefault="00A76458" w:rsidP="00A76458">
      <w:pPr>
        <w:rPr>
          <w:rFonts w:ascii="Arial" w:hAnsi="Arial" w:cs="Arial"/>
        </w:rPr>
      </w:pPr>
    </w:p>
    <w:p w14:paraId="2212AECB" w14:textId="77777777" w:rsidR="00A76458" w:rsidRDefault="00A76458" w:rsidP="00A76458">
      <w:pPr>
        <w:rPr>
          <w:rFonts w:ascii="Arial" w:hAnsi="Arial" w:cs="Arial"/>
        </w:rPr>
      </w:pPr>
    </w:p>
    <w:p w14:paraId="41C87225" w14:textId="77777777" w:rsidR="00A76458" w:rsidRDefault="00655387" w:rsidP="00A76458">
      <w:pPr>
        <w:rPr>
          <w:rFonts w:ascii="Arial" w:hAnsi="Arial" w:cs="Arial"/>
          <w:u w:val="single"/>
        </w:rPr>
      </w:pPr>
      <w:r>
        <w:rPr>
          <w:rFonts w:ascii="Arial" w:hAnsi="Arial" w:cs="Arial"/>
          <w:u w:val="single"/>
        </w:rPr>
        <w:t>Part 2: The Synthesis</w:t>
      </w:r>
    </w:p>
    <w:p w14:paraId="41CFCB76" w14:textId="16F5D80A" w:rsidR="00A76458" w:rsidRDefault="00A76458" w:rsidP="00A76458">
      <w:pPr>
        <w:rPr>
          <w:rFonts w:ascii="Arial" w:hAnsi="Arial" w:cs="Arial"/>
        </w:rPr>
      </w:pPr>
      <w:r>
        <w:rPr>
          <w:rFonts w:ascii="Arial" w:hAnsi="Arial" w:cs="Arial"/>
        </w:rPr>
        <w:t xml:space="preserve">Too often, we </w:t>
      </w:r>
      <w:r w:rsidR="006A6EEB">
        <w:rPr>
          <w:rFonts w:ascii="Arial" w:hAnsi="Arial" w:cs="Arial"/>
        </w:rPr>
        <w:t>participate in</w:t>
      </w:r>
      <w:r>
        <w:rPr>
          <w:rFonts w:ascii="Arial" w:hAnsi="Arial" w:cs="Arial"/>
        </w:rPr>
        <w:t xml:space="preserve"> engaging in-class discussions, and then</w:t>
      </w:r>
      <w:r w:rsidR="00655387">
        <w:rPr>
          <w:rFonts w:ascii="Arial" w:hAnsi="Arial" w:cs="Arial"/>
        </w:rPr>
        <w:t xml:space="preserve"> we</w:t>
      </w:r>
      <w:r>
        <w:rPr>
          <w:rFonts w:ascii="Arial" w:hAnsi="Arial" w:cs="Arial"/>
        </w:rPr>
        <w:t xml:space="preserve"> leave the class remembering too little of what we discussed. To assist with this, each </w:t>
      </w:r>
      <w:r w:rsidR="00655387">
        <w:rPr>
          <w:rFonts w:ascii="Arial" w:hAnsi="Arial" w:cs="Arial"/>
        </w:rPr>
        <w:t xml:space="preserve">student will provide a synthesis </w:t>
      </w:r>
      <w:r>
        <w:rPr>
          <w:rFonts w:ascii="Arial" w:hAnsi="Arial" w:cs="Arial"/>
        </w:rPr>
        <w:t xml:space="preserve">of one student-led seminar. In other words, when Kate presents, Lucia will take good notes and provide the write-up to the class. Kate will provide a write-up for Beth, and so on. </w:t>
      </w:r>
      <w:r w:rsidR="005F32B4">
        <w:rPr>
          <w:rFonts w:ascii="Arial" w:hAnsi="Arial" w:cs="Arial"/>
        </w:rPr>
        <w:t xml:space="preserve"> </w:t>
      </w:r>
      <w:bookmarkStart w:id="0" w:name="_GoBack"/>
      <w:bookmarkEnd w:id="0"/>
    </w:p>
    <w:p w14:paraId="5BBD356C" w14:textId="77777777" w:rsidR="00A76458" w:rsidRDefault="00A76458" w:rsidP="00A76458">
      <w:pPr>
        <w:rPr>
          <w:rFonts w:ascii="Arial" w:hAnsi="Arial" w:cs="Arial"/>
        </w:rPr>
      </w:pPr>
    </w:p>
    <w:p w14:paraId="04B75BFC" w14:textId="77777777" w:rsidR="00A76458" w:rsidRDefault="00A76458" w:rsidP="00A76458">
      <w:pPr>
        <w:rPr>
          <w:rFonts w:ascii="Arial" w:hAnsi="Arial" w:cs="Arial"/>
        </w:rPr>
      </w:pPr>
      <w:r>
        <w:rPr>
          <w:rFonts w:ascii="Arial" w:hAnsi="Arial" w:cs="Arial"/>
        </w:rPr>
        <w:t>The Write-Ups shoul</w:t>
      </w:r>
      <w:r w:rsidR="00655387">
        <w:rPr>
          <w:rFonts w:ascii="Arial" w:hAnsi="Arial" w:cs="Arial"/>
        </w:rPr>
        <w:t>d</w:t>
      </w:r>
      <w:r>
        <w:rPr>
          <w:rFonts w:ascii="Arial" w:hAnsi="Arial" w:cs="Arial"/>
        </w:rPr>
        <w:t>:</w:t>
      </w:r>
    </w:p>
    <w:p w14:paraId="09508DAB" w14:textId="77777777" w:rsidR="00A76458" w:rsidRDefault="00A76458" w:rsidP="00A76458">
      <w:pPr>
        <w:rPr>
          <w:rFonts w:ascii="Arial" w:hAnsi="Arial" w:cs="Arial"/>
        </w:rPr>
      </w:pPr>
    </w:p>
    <w:p w14:paraId="725798A8" w14:textId="77777777" w:rsidR="00A76458" w:rsidRDefault="00A76458" w:rsidP="00A76458">
      <w:pPr>
        <w:pStyle w:val="ListParagraph"/>
        <w:numPr>
          <w:ilvl w:val="0"/>
          <w:numId w:val="2"/>
        </w:numPr>
        <w:rPr>
          <w:rFonts w:ascii="Arial" w:hAnsi="Arial" w:cs="Arial"/>
        </w:rPr>
      </w:pPr>
      <w:r>
        <w:rPr>
          <w:rFonts w:ascii="Arial" w:hAnsi="Arial" w:cs="Arial"/>
        </w:rPr>
        <w:t>Record the questions that led the discussion.</w:t>
      </w:r>
    </w:p>
    <w:p w14:paraId="2588666F" w14:textId="77777777" w:rsidR="00A76458" w:rsidRDefault="00A76458" w:rsidP="00A76458">
      <w:pPr>
        <w:pStyle w:val="ListParagraph"/>
        <w:numPr>
          <w:ilvl w:val="0"/>
          <w:numId w:val="2"/>
        </w:numPr>
        <w:rPr>
          <w:rFonts w:ascii="Arial" w:hAnsi="Arial" w:cs="Arial"/>
        </w:rPr>
      </w:pPr>
      <w:r>
        <w:rPr>
          <w:rFonts w:ascii="Arial" w:hAnsi="Arial" w:cs="Arial"/>
        </w:rPr>
        <w:t>Record the significant responses and questions that were discussed.</w:t>
      </w:r>
    </w:p>
    <w:p w14:paraId="7CCE7E79" w14:textId="77777777" w:rsidR="00A76458" w:rsidRDefault="00A76458" w:rsidP="00A76458">
      <w:pPr>
        <w:pStyle w:val="ListParagraph"/>
        <w:numPr>
          <w:ilvl w:val="0"/>
          <w:numId w:val="2"/>
        </w:numPr>
        <w:rPr>
          <w:rFonts w:ascii="Arial" w:hAnsi="Arial" w:cs="Arial"/>
        </w:rPr>
      </w:pPr>
      <w:r>
        <w:rPr>
          <w:rFonts w:ascii="Arial" w:hAnsi="Arial" w:cs="Arial"/>
        </w:rPr>
        <w:t>Make reference, as appropriate, to specific sections of the readings that were discussed as well as other readings/topics that were brought in.</w:t>
      </w:r>
    </w:p>
    <w:p w14:paraId="18D6D31B" w14:textId="77777777" w:rsidR="00A76458" w:rsidRDefault="006A6EEB" w:rsidP="00A76458">
      <w:pPr>
        <w:pStyle w:val="ListParagraph"/>
        <w:numPr>
          <w:ilvl w:val="0"/>
          <w:numId w:val="2"/>
        </w:numPr>
        <w:rPr>
          <w:rFonts w:ascii="Arial" w:hAnsi="Arial" w:cs="Arial"/>
        </w:rPr>
      </w:pPr>
      <w:r>
        <w:rPr>
          <w:rFonts w:ascii="Arial" w:hAnsi="Arial" w:cs="Arial"/>
        </w:rPr>
        <w:t>Anything else deemed relevant.</w:t>
      </w:r>
    </w:p>
    <w:p w14:paraId="046D8310" w14:textId="77777777" w:rsidR="006A6EEB" w:rsidRDefault="006A6EEB" w:rsidP="00A76458">
      <w:pPr>
        <w:pStyle w:val="ListParagraph"/>
        <w:numPr>
          <w:ilvl w:val="0"/>
          <w:numId w:val="2"/>
        </w:numPr>
        <w:rPr>
          <w:rFonts w:ascii="Arial" w:hAnsi="Arial" w:cs="Arial"/>
        </w:rPr>
      </w:pPr>
      <w:r>
        <w:rPr>
          <w:rFonts w:ascii="Arial" w:hAnsi="Arial" w:cs="Arial"/>
        </w:rPr>
        <w:t xml:space="preserve">This will be posted on Blackboard with the seminar </w:t>
      </w:r>
      <w:proofErr w:type="gramStart"/>
      <w:r>
        <w:rPr>
          <w:rFonts w:ascii="Arial" w:hAnsi="Arial" w:cs="Arial"/>
        </w:rPr>
        <w:t>leader’s</w:t>
      </w:r>
      <w:proofErr w:type="gramEnd"/>
      <w:r>
        <w:rPr>
          <w:rFonts w:ascii="Arial" w:hAnsi="Arial" w:cs="Arial"/>
        </w:rPr>
        <w:t xml:space="preserve"> take-away.</w:t>
      </w:r>
    </w:p>
    <w:p w14:paraId="78499E87" w14:textId="77777777" w:rsidR="006A6EEB" w:rsidRDefault="006A6EEB" w:rsidP="006A6EEB">
      <w:pPr>
        <w:rPr>
          <w:rFonts w:ascii="Arial" w:hAnsi="Arial" w:cs="Arial"/>
        </w:rPr>
      </w:pPr>
    </w:p>
    <w:p w14:paraId="3B539735" w14:textId="77777777" w:rsidR="006A6EEB" w:rsidRDefault="006A6EEB" w:rsidP="006A6EEB">
      <w:pPr>
        <w:rPr>
          <w:rFonts w:ascii="Arial" w:hAnsi="Arial" w:cs="Arial"/>
        </w:rPr>
      </w:pPr>
    </w:p>
    <w:p w14:paraId="10DC90F7" w14:textId="77777777" w:rsidR="006A6EEB" w:rsidRDefault="006A6EEB" w:rsidP="006A6EEB">
      <w:pPr>
        <w:rPr>
          <w:rFonts w:ascii="Arial" w:hAnsi="Arial" w:cs="Arial"/>
        </w:rPr>
      </w:pPr>
      <w:r>
        <w:rPr>
          <w:rFonts w:ascii="Arial" w:hAnsi="Arial" w:cs="Arial"/>
        </w:rPr>
        <w:t xml:space="preserve">While both the presentation and the write-up will be posted on Blackboard, you will also include it in your end-of-semester portfolio. </w:t>
      </w:r>
    </w:p>
    <w:p w14:paraId="78B21CDB" w14:textId="77777777" w:rsidR="006A6EEB" w:rsidRPr="006A6EEB" w:rsidRDefault="006A6EEB" w:rsidP="006A6EEB">
      <w:pPr>
        <w:rPr>
          <w:rFonts w:ascii="Arial" w:hAnsi="Arial" w:cs="Arial"/>
        </w:rPr>
      </w:pPr>
    </w:p>
    <w:sectPr w:rsidR="006A6EEB" w:rsidRPr="006A6EEB" w:rsidSect="005B3045">
      <w:headerReference w:type="even" r:id="rId9"/>
      <w:headerReference w:type="default" r:id="rId10"/>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1250C" w14:textId="77777777" w:rsidR="005F32B4" w:rsidRDefault="005F32B4" w:rsidP="00655387">
      <w:r>
        <w:separator/>
      </w:r>
    </w:p>
  </w:endnote>
  <w:endnote w:type="continuationSeparator" w:id="0">
    <w:p w14:paraId="423BA3E2" w14:textId="77777777" w:rsidR="005F32B4" w:rsidRDefault="005F32B4" w:rsidP="0065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0D9DE" w14:textId="77777777" w:rsidR="005F32B4" w:rsidRDefault="005F32B4">
    <w:pPr>
      <w:pStyle w:val="Footer"/>
    </w:pPr>
    <w:sdt>
      <w:sdtPr>
        <w:id w:val="969400743"/>
        <w:temporary/>
        <w:showingPlcHdr/>
      </w:sdtPr>
      <w:sdtContent>
        <w:r>
          <w:t>[Type text]</w:t>
        </w:r>
      </w:sdtContent>
    </w:sdt>
    <w:r>
      <w:ptab w:relativeTo="margin" w:alignment="center" w:leader="none"/>
    </w:r>
    <w:sdt>
      <w:sdtPr>
        <w:id w:val="969400748"/>
        <w:temporary/>
        <w:showingPlcHdr/>
      </w:sdtPr>
      <w:sdtContent>
        <w:r>
          <w:t>[Type text]</w:t>
        </w:r>
      </w:sdtContent>
    </w:sdt>
    <w:r>
      <w:ptab w:relativeTo="margin" w:alignment="right" w:leader="none"/>
    </w:r>
    <w:sdt>
      <w:sdtPr>
        <w:id w:val="969400753"/>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E4A41" w14:textId="77777777" w:rsidR="005F32B4" w:rsidRPr="00655387" w:rsidRDefault="005F32B4">
    <w:pPr>
      <w:pStyle w:val="Footer"/>
      <w:rPr>
        <w:rFonts w:ascii="Arial" w:hAnsi="Arial" w:cs="Arial"/>
        <w:sz w:val="20"/>
        <w:szCs w:val="20"/>
      </w:rPr>
    </w:pPr>
    <w:r w:rsidRPr="00655387">
      <w:rPr>
        <w:rFonts w:ascii="Arial" w:hAnsi="Arial" w:cs="Arial"/>
        <w:sz w:val="20"/>
        <w:szCs w:val="20"/>
      </w:rPr>
      <w:t>Rhetoric and Technology</w:t>
    </w:r>
    <w:r w:rsidRPr="00655387">
      <w:rPr>
        <w:rFonts w:ascii="Arial" w:hAnsi="Arial" w:cs="Arial"/>
        <w:sz w:val="20"/>
        <w:szCs w:val="20"/>
      </w:rPr>
      <w:ptab w:relativeTo="margin" w:alignment="center" w:leader="none"/>
    </w:r>
    <w:r w:rsidRPr="00655387">
      <w:rPr>
        <w:rFonts w:ascii="Arial" w:hAnsi="Arial" w:cs="Arial"/>
        <w:sz w:val="20"/>
        <w:szCs w:val="20"/>
      </w:rPr>
      <w:ptab w:relativeTo="margin" w:alignment="right" w:leader="none"/>
    </w:r>
    <w:r w:rsidRPr="00655387">
      <w:rPr>
        <w:rFonts w:ascii="Arial" w:hAnsi="Arial" w:cs="Arial"/>
        <w:sz w:val="20"/>
        <w:szCs w:val="20"/>
      </w:rPr>
      <w:t>Spring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A088C" w14:textId="77777777" w:rsidR="005F32B4" w:rsidRDefault="005F32B4" w:rsidP="00655387">
      <w:r>
        <w:separator/>
      </w:r>
    </w:p>
  </w:footnote>
  <w:footnote w:type="continuationSeparator" w:id="0">
    <w:p w14:paraId="6D21321A" w14:textId="77777777" w:rsidR="005F32B4" w:rsidRDefault="005F32B4" w:rsidP="006553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8E4B5" w14:textId="77777777" w:rsidR="005F32B4" w:rsidRDefault="005F32B4">
    <w:pPr>
      <w:pStyle w:val="Header"/>
    </w:pPr>
    <w:sdt>
      <w:sdtPr>
        <w:id w:val="171999623"/>
        <w:placeholder>
          <w:docPart w:val="011A12F1123C32479718390CE32EBCFE"/>
        </w:placeholder>
        <w:temporary/>
        <w:showingPlcHdr/>
      </w:sdtPr>
      <w:sdtContent>
        <w:r>
          <w:t>[Type text]</w:t>
        </w:r>
      </w:sdtContent>
    </w:sdt>
    <w:r>
      <w:ptab w:relativeTo="margin" w:alignment="center" w:leader="none"/>
    </w:r>
    <w:sdt>
      <w:sdtPr>
        <w:id w:val="171999624"/>
        <w:placeholder>
          <w:docPart w:val="5D234AE066AEE546ADA8990D988807BD"/>
        </w:placeholder>
        <w:temporary/>
        <w:showingPlcHdr/>
      </w:sdtPr>
      <w:sdtContent>
        <w:r>
          <w:t>[Type text]</w:t>
        </w:r>
      </w:sdtContent>
    </w:sdt>
    <w:r>
      <w:ptab w:relativeTo="margin" w:alignment="right" w:leader="none"/>
    </w:r>
    <w:sdt>
      <w:sdtPr>
        <w:id w:val="171999625"/>
        <w:placeholder>
          <w:docPart w:val="93A835DCC6EE3046A7BDD5DDCD081588"/>
        </w:placeholder>
        <w:temporary/>
        <w:showingPlcHdr/>
      </w:sdtPr>
      <w:sdtContent>
        <w:r>
          <w:t>[Type text]</w:t>
        </w:r>
      </w:sdtContent>
    </w:sdt>
  </w:p>
  <w:p w14:paraId="11BABCAA" w14:textId="77777777" w:rsidR="005F32B4" w:rsidRDefault="005F32B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7B5EE" w14:textId="68ACF731" w:rsidR="005F32B4" w:rsidRDefault="005F32B4">
    <w:pPr>
      <w:pStyle w:val="Header"/>
    </w:pPr>
    <w:r>
      <w:t xml:space="preserve"> </w:t>
    </w:r>
    <w:r>
      <w:ptab w:relativeTo="margin" w:alignment="center" w:leader="none"/>
    </w:r>
    <w:r>
      <w:t xml:space="preserve"> </w:t>
    </w:r>
    <w:r>
      <w:ptab w:relativeTo="margin" w:alignment="right" w:leader="none"/>
    </w:r>
    <w:r>
      <w:t xml:space="preserve"> </w:t>
    </w:r>
  </w:p>
  <w:p w14:paraId="4A5B31BE" w14:textId="77777777" w:rsidR="005F32B4" w:rsidRDefault="005F32B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0F78"/>
    <w:multiLevelType w:val="hybridMultilevel"/>
    <w:tmpl w:val="2E9A3862"/>
    <w:lvl w:ilvl="0" w:tplc="04090003">
      <w:start w:val="1"/>
      <w:numFmt w:val="bullet"/>
      <w:lvlText w:val="o"/>
      <w:lvlJc w:val="left"/>
      <w:pPr>
        <w:ind w:left="780" w:hanging="360"/>
      </w:pPr>
      <w:rPr>
        <w:rFonts w:ascii="Courier New" w:hAnsi="Courier New"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456743FD"/>
    <w:multiLevelType w:val="hybridMultilevel"/>
    <w:tmpl w:val="0B38B2B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458"/>
    <w:rsid w:val="003B7AEB"/>
    <w:rsid w:val="005B3045"/>
    <w:rsid w:val="005F32B4"/>
    <w:rsid w:val="00655387"/>
    <w:rsid w:val="006A6EEB"/>
    <w:rsid w:val="00A76458"/>
    <w:rsid w:val="00E40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91A9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458"/>
    <w:pPr>
      <w:ind w:left="720"/>
      <w:contextualSpacing/>
    </w:pPr>
  </w:style>
  <w:style w:type="paragraph" w:styleId="Header">
    <w:name w:val="header"/>
    <w:basedOn w:val="Normal"/>
    <w:link w:val="HeaderChar"/>
    <w:uiPriority w:val="99"/>
    <w:unhideWhenUsed/>
    <w:rsid w:val="00655387"/>
    <w:pPr>
      <w:tabs>
        <w:tab w:val="center" w:pos="4320"/>
        <w:tab w:val="right" w:pos="8640"/>
      </w:tabs>
    </w:pPr>
  </w:style>
  <w:style w:type="character" w:customStyle="1" w:styleId="HeaderChar">
    <w:name w:val="Header Char"/>
    <w:basedOn w:val="DefaultParagraphFont"/>
    <w:link w:val="Header"/>
    <w:uiPriority w:val="99"/>
    <w:rsid w:val="00655387"/>
  </w:style>
  <w:style w:type="paragraph" w:styleId="Footer">
    <w:name w:val="footer"/>
    <w:basedOn w:val="Normal"/>
    <w:link w:val="FooterChar"/>
    <w:uiPriority w:val="99"/>
    <w:unhideWhenUsed/>
    <w:rsid w:val="00655387"/>
    <w:pPr>
      <w:tabs>
        <w:tab w:val="center" w:pos="4320"/>
        <w:tab w:val="right" w:pos="8640"/>
      </w:tabs>
    </w:pPr>
  </w:style>
  <w:style w:type="character" w:customStyle="1" w:styleId="FooterChar">
    <w:name w:val="Footer Char"/>
    <w:basedOn w:val="DefaultParagraphFont"/>
    <w:link w:val="Footer"/>
    <w:uiPriority w:val="99"/>
    <w:rsid w:val="0065538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458"/>
    <w:pPr>
      <w:ind w:left="720"/>
      <w:contextualSpacing/>
    </w:pPr>
  </w:style>
  <w:style w:type="paragraph" w:styleId="Header">
    <w:name w:val="header"/>
    <w:basedOn w:val="Normal"/>
    <w:link w:val="HeaderChar"/>
    <w:uiPriority w:val="99"/>
    <w:unhideWhenUsed/>
    <w:rsid w:val="00655387"/>
    <w:pPr>
      <w:tabs>
        <w:tab w:val="center" w:pos="4320"/>
        <w:tab w:val="right" w:pos="8640"/>
      </w:tabs>
    </w:pPr>
  </w:style>
  <w:style w:type="character" w:customStyle="1" w:styleId="HeaderChar">
    <w:name w:val="Header Char"/>
    <w:basedOn w:val="DefaultParagraphFont"/>
    <w:link w:val="Header"/>
    <w:uiPriority w:val="99"/>
    <w:rsid w:val="00655387"/>
  </w:style>
  <w:style w:type="paragraph" w:styleId="Footer">
    <w:name w:val="footer"/>
    <w:basedOn w:val="Normal"/>
    <w:link w:val="FooterChar"/>
    <w:uiPriority w:val="99"/>
    <w:unhideWhenUsed/>
    <w:rsid w:val="00655387"/>
    <w:pPr>
      <w:tabs>
        <w:tab w:val="center" w:pos="4320"/>
        <w:tab w:val="right" w:pos="8640"/>
      </w:tabs>
    </w:pPr>
  </w:style>
  <w:style w:type="character" w:customStyle="1" w:styleId="FooterChar">
    <w:name w:val="Footer Char"/>
    <w:basedOn w:val="DefaultParagraphFont"/>
    <w:link w:val="Footer"/>
    <w:uiPriority w:val="99"/>
    <w:rsid w:val="00655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11A12F1123C32479718390CE32EBCFE"/>
        <w:category>
          <w:name w:val="General"/>
          <w:gallery w:val="placeholder"/>
        </w:category>
        <w:types>
          <w:type w:val="bbPlcHdr"/>
        </w:types>
        <w:behaviors>
          <w:behavior w:val="content"/>
        </w:behaviors>
        <w:guid w:val="{FAD49E20-C581-8E43-9D5F-2CC9C7982086}"/>
      </w:docPartPr>
      <w:docPartBody>
        <w:p w:rsidR="006E41D6" w:rsidRDefault="00C725D6" w:rsidP="00C725D6">
          <w:pPr>
            <w:pStyle w:val="011A12F1123C32479718390CE32EBCFE"/>
          </w:pPr>
          <w:r>
            <w:t>[Type text]</w:t>
          </w:r>
        </w:p>
      </w:docPartBody>
    </w:docPart>
    <w:docPart>
      <w:docPartPr>
        <w:name w:val="5D234AE066AEE546ADA8990D988807BD"/>
        <w:category>
          <w:name w:val="General"/>
          <w:gallery w:val="placeholder"/>
        </w:category>
        <w:types>
          <w:type w:val="bbPlcHdr"/>
        </w:types>
        <w:behaviors>
          <w:behavior w:val="content"/>
        </w:behaviors>
        <w:guid w:val="{C6D0CF80-1865-A34F-B0DA-0BD8C95FCC68}"/>
      </w:docPartPr>
      <w:docPartBody>
        <w:p w:rsidR="006E41D6" w:rsidRDefault="00C725D6" w:rsidP="00C725D6">
          <w:pPr>
            <w:pStyle w:val="5D234AE066AEE546ADA8990D988807BD"/>
          </w:pPr>
          <w:r>
            <w:t>[Type text]</w:t>
          </w:r>
        </w:p>
      </w:docPartBody>
    </w:docPart>
    <w:docPart>
      <w:docPartPr>
        <w:name w:val="93A835DCC6EE3046A7BDD5DDCD081588"/>
        <w:category>
          <w:name w:val="General"/>
          <w:gallery w:val="placeholder"/>
        </w:category>
        <w:types>
          <w:type w:val="bbPlcHdr"/>
        </w:types>
        <w:behaviors>
          <w:behavior w:val="content"/>
        </w:behaviors>
        <w:guid w:val="{D472DA15-BF6D-8345-9C59-86B3CA603404}"/>
      </w:docPartPr>
      <w:docPartBody>
        <w:p w:rsidR="006E41D6" w:rsidRDefault="00C725D6" w:rsidP="00C725D6">
          <w:pPr>
            <w:pStyle w:val="93A835DCC6EE3046A7BDD5DDCD08158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5D6"/>
    <w:rsid w:val="006E41D6"/>
    <w:rsid w:val="00C72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1A12F1123C32479718390CE32EBCFE">
    <w:name w:val="011A12F1123C32479718390CE32EBCFE"/>
    <w:rsid w:val="00C725D6"/>
  </w:style>
  <w:style w:type="paragraph" w:customStyle="1" w:styleId="5D234AE066AEE546ADA8990D988807BD">
    <w:name w:val="5D234AE066AEE546ADA8990D988807BD"/>
    <w:rsid w:val="00C725D6"/>
  </w:style>
  <w:style w:type="paragraph" w:customStyle="1" w:styleId="93A835DCC6EE3046A7BDD5DDCD081588">
    <w:name w:val="93A835DCC6EE3046A7BDD5DDCD081588"/>
    <w:rsid w:val="00C725D6"/>
  </w:style>
  <w:style w:type="paragraph" w:customStyle="1" w:styleId="00779B9939D87D4D849CB9AE8F6B321B">
    <w:name w:val="00779B9939D87D4D849CB9AE8F6B321B"/>
    <w:rsid w:val="00C725D6"/>
  </w:style>
  <w:style w:type="paragraph" w:customStyle="1" w:styleId="72C849DF317EDF4CAD941DFDED156B26">
    <w:name w:val="72C849DF317EDF4CAD941DFDED156B26"/>
    <w:rsid w:val="00C725D6"/>
  </w:style>
  <w:style w:type="paragraph" w:customStyle="1" w:styleId="C053957FABA14F4EB6CCB2A670FB8FA3">
    <w:name w:val="C053957FABA14F4EB6CCB2A670FB8FA3"/>
    <w:rsid w:val="00C725D6"/>
  </w:style>
  <w:style w:type="paragraph" w:customStyle="1" w:styleId="A35C2BBF8D8EE54D83B9D8C1B3260391">
    <w:name w:val="A35C2BBF8D8EE54D83B9D8C1B3260391"/>
    <w:rsid w:val="00C725D6"/>
  </w:style>
  <w:style w:type="paragraph" w:customStyle="1" w:styleId="F5E2F001CB01C64C9218C04C4F9DCB04">
    <w:name w:val="F5E2F001CB01C64C9218C04C4F9DCB04"/>
    <w:rsid w:val="00C725D6"/>
  </w:style>
  <w:style w:type="paragraph" w:customStyle="1" w:styleId="EAD6BB53B754F547BCEEBCAECE56B802">
    <w:name w:val="EAD6BB53B754F547BCEEBCAECE56B802"/>
    <w:rsid w:val="00C725D6"/>
  </w:style>
  <w:style w:type="paragraph" w:customStyle="1" w:styleId="1453612BE178C14B90AF23FB4FD7ED5B">
    <w:name w:val="1453612BE178C14B90AF23FB4FD7ED5B"/>
    <w:rsid w:val="00C725D6"/>
  </w:style>
  <w:style w:type="paragraph" w:customStyle="1" w:styleId="F8B3D003492187448A4AEB786FC0FF09">
    <w:name w:val="F8B3D003492187448A4AEB786FC0FF09"/>
    <w:rsid w:val="00C725D6"/>
  </w:style>
  <w:style w:type="paragraph" w:customStyle="1" w:styleId="71532358A842D642824A96F59A696D62">
    <w:name w:val="71532358A842D642824A96F59A696D62"/>
    <w:rsid w:val="00C725D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1A12F1123C32479718390CE32EBCFE">
    <w:name w:val="011A12F1123C32479718390CE32EBCFE"/>
    <w:rsid w:val="00C725D6"/>
  </w:style>
  <w:style w:type="paragraph" w:customStyle="1" w:styleId="5D234AE066AEE546ADA8990D988807BD">
    <w:name w:val="5D234AE066AEE546ADA8990D988807BD"/>
    <w:rsid w:val="00C725D6"/>
  </w:style>
  <w:style w:type="paragraph" w:customStyle="1" w:styleId="93A835DCC6EE3046A7BDD5DDCD081588">
    <w:name w:val="93A835DCC6EE3046A7BDD5DDCD081588"/>
    <w:rsid w:val="00C725D6"/>
  </w:style>
  <w:style w:type="paragraph" w:customStyle="1" w:styleId="00779B9939D87D4D849CB9AE8F6B321B">
    <w:name w:val="00779B9939D87D4D849CB9AE8F6B321B"/>
    <w:rsid w:val="00C725D6"/>
  </w:style>
  <w:style w:type="paragraph" w:customStyle="1" w:styleId="72C849DF317EDF4CAD941DFDED156B26">
    <w:name w:val="72C849DF317EDF4CAD941DFDED156B26"/>
    <w:rsid w:val="00C725D6"/>
  </w:style>
  <w:style w:type="paragraph" w:customStyle="1" w:styleId="C053957FABA14F4EB6CCB2A670FB8FA3">
    <w:name w:val="C053957FABA14F4EB6CCB2A670FB8FA3"/>
    <w:rsid w:val="00C725D6"/>
  </w:style>
  <w:style w:type="paragraph" w:customStyle="1" w:styleId="A35C2BBF8D8EE54D83B9D8C1B3260391">
    <w:name w:val="A35C2BBF8D8EE54D83B9D8C1B3260391"/>
    <w:rsid w:val="00C725D6"/>
  </w:style>
  <w:style w:type="paragraph" w:customStyle="1" w:styleId="F5E2F001CB01C64C9218C04C4F9DCB04">
    <w:name w:val="F5E2F001CB01C64C9218C04C4F9DCB04"/>
    <w:rsid w:val="00C725D6"/>
  </w:style>
  <w:style w:type="paragraph" w:customStyle="1" w:styleId="EAD6BB53B754F547BCEEBCAECE56B802">
    <w:name w:val="EAD6BB53B754F547BCEEBCAECE56B802"/>
    <w:rsid w:val="00C725D6"/>
  </w:style>
  <w:style w:type="paragraph" w:customStyle="1" w:styleId="1453612BE178C14B90AF23FB4FD7ED5B">
    <w:name w:val="1453612BE178C14B90AF23FB4FD7ED5B"/>
    <w:rsid w:val="00C725D6"/>
  </w:style>
  <w:style w:type="paragraph" w:customStyle="1" w:styleId="F8B3D003492187448A4AEB786FC0FF09">
    <w:name w:val="F8B3D003492187448A4AEB786FC0FF09"/>
    <w:rsid w:val="00C725D6"/>
  </w:style>
  <w:style w:type="paragraph" w:customStyle="1" w:styleId="71532358A842D642824A96F59A696D62">
    <w:name w:val="71532358A842D642824A96F59A696D62"/>
    <w:rsid w:val="00C725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E61C4-B6E0-1F4C-B0AE-5E1B38EC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276</Words>
  <Characters>1579</Characters>
  <Application>Microsoft Macintosh Word</Application>
  <DocSecurity>0</DocSecurity>
  <Lines>13</Lines>
  <Paragraphs>3</Paragraphs>
  <ScaleCrop>false</ScaleCrop>
  <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brunk</dc:creator>
  <cp:keywords/>
  <dc:description/>
  <cp:lastModifiedBy>J F</cp:lastModifiedBy>
  <cp:revision>4</cp:revision>
  <dcterms:created xsi:type="dcterms:W3CDTF">2015-01-11T19:21:00Z</dcterms:created>
  <dcterms:modified xsi:type="dcterms:W3CDTF">2015-02-17T01:03:00Z</dcterms:modified>
</cp:coreProperties>
</file>