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BD4" w:rsidRDefault="00C53E1A" w:rsidP="00C53E1A">
      <w:pPr>
        <w:spacing w:after="0" w:line="240" w:lineRule="auto"/>
      </w:pPr>
      <w:proofErr w:type="spellStart"/>
      <w:r>
        <w:t>Matthiesen</w:t>
      </w:r>
      <w:proofErr w:type="spellEnd"/>
      <w:r>
        <w:t xml:space="preserve">, Christina.  “Poetic Signs of Third Place: A Case Study of Student Imitation in a Shelter for Young Homeless People in Copenhagen.” </w:t>
      </w:r>
      <w:r>
        <w:rPr>
          <w:i/>
        </w:rPr>
        <w:t xml:space="preserve">Community Literacy Journal. </w:t>
      </w:r>
      <w:r>
        <w:t>9.1 (Fall 2014): 1-18.</w:t>
      </w:r>
    </w:p>
    <w:p w:rsidR="00C53E1A" w:rsidRDefault="00C53E1A" w:rsidP="00C53E1A">
      <w:pPr>
        <w:spacing w:after="0" w:line="240" w:lineRule="auto"/>
      </w:pPr>
    </w:p>
    <w:p w:rsidR="00C53E1A" w:rsidRPr="00C53E1A" w:rsidRDefault="00C53E1A" w:rsidP="00C53E1A">
      <w:pPr>
        <w:spacing w:after="0" w:line="240" w:lineRule="auto"/>
      </w:pPr>
      <w:r>
        <w:t xml:space="preserve">Christina </w:t>
      </w:r>
      <w:proofErr w:type="spellStart"/>
      <w:r>
        <w:t>Matthiesen’s</w:t>
      </w:r>
      <w:proofErr w:type="spellEnd"/>
      <w:r>
        <w:t xml:space="preserve"> “Poetic Signs of Third Place: A Case Study of Student Imitation in a Shelter for Young Homeless People in Copenhagen” is clearly focused and centers on how student-driven imitation, as a literate practice, has the potential to engage different kinds of writers.  More precisely, using poetry in what Ray Oldenburg refers to as “third place” – a dialogic space- </w:t>
      </w:r>
      <w:proofErr w:type="spellStart"/>
      <w:r>
        <w:t>Matthiesen</w:t>
      </w:r>
      <w:proofErr w:type="spellEnd"/>
      <w:r>
        <w:t xml:space="preserve"> examines if and how student-driven imitation engages marginalized learners in reading and writing.  She cites relevant scholars in the field, such as Linda Flower, and she not only presents the challenges that come with her research, but she also addresses how these can be overcome.  </w:t>
      </w:r>
      <w:proofErr w:type="spellStart"/>
      <w:r>
        <w:t>Matthiesen’s</w:t>
      </w:r>
      <w:proofErr w:type="spellEnd"/>
      <w:r>
        <w:t xml:space="preserve"> research is effectively framed by theory but most definitely emphasizes practice in community engagement.</w:t>
      </w:r>
      <w:bookmarkStart w:id="0" w:name="_GoBack"/>
      <w:bookmarkEnd w:id="0"/>
    </w:p>
    <w:sectPr w:rsidR="00C53E1A" w:rsidRPr="00C53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1A"/>
    <w:rsid w:val="00C53E1A"/>
    <w:rsid w:val="00E43790"/>
    <w:rsid w:val="00FC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4DB57-BEB6-479A-A262-608CEFBE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Isabel - Ph.D.</dc:creator>
  <cp:keywords/>
  <dc:description/>
  <cp:lastModifiedBy>Baca, Isabel - Ph.D.</cp:lastModifiedBy>
  <cp:revision>1</cp:revision>
  <dcterms:created xsi:type="dcterms:W3CDTF">2015-10-22T01:59:00Z</dcterms:created>
  <dcterms:modified xsi:type="dcterms:W3CDTF">2015-10-22T02:08:00Z</dcterms:modified>
</cp:coreProperties>
</file>