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49474C">
      <w:proofErr w:type="gramStart"/>
      <w:r>
        <w:t>Strong[</w:t>
      </w:r>
      <w:proofErr w:type="gramEnd"/>
      <w:r>
        <w:t xml:space="preserve">rhetorical analysis] </w:t>
      </w:r>
      <w:r>
        <w:sym w:font="Wingdings" w:char="F0E0"/>
      </w:r>
      <w:r>
        <w:t xml:space="preserve"> analyzing material in a rhetorical way</w:t>
      </w:r>
    </w:p>
    <w:p w:rsidR="0049474C" w:rsidRDefault="0049474C" w:rsidP="0049474C">
      <w:pPr>
        <w:pStyle w:val="ListParagraph"/>
        <w:numPr>
          <w:ilvl w:val="0"/>
          <w:numId w:val="1"/>
        </w:numPr>
      </w:pPr>
      <w:r>
        <w:t>Systematic</w:t>
      </w:r>
    </w:p>
    <w:p w:rsidR="0049474C" w:rsidRDefault="0049474C" w:rsidP="0049474C">
      <w:pPr>
        <w:pStyle w:val="ListParagraph"/>
        <w:numPr>
          <w:ilvl w:val="0"/>
          <w:numId w:val="1"/>
        </w:numPr>
      </w:pPr>
      <w:r>
        <w:t>Supported by evidence theory</w:t>
      </w:r>
    </w:p>
    <w:p w:rsidR="0049474C" w:rsidRDefault="0049474C" w:rsidP="0049474C">
      <w:pPr>
        <w:pStyle w:val="ListParagraph"/>
        <w:numPr>
          <w:ilvl w:val="0"/>
          <w:numId w:val="1"/>
        </w:numPr>
      </w:pPr>
      <w:r>
        <w:t>There is an evident context, basis, or conversation for your project (mention a few studies, etc.)</w:t>
      </w:r>
    </w:p>
    <w:p w:rsidR="0049474C" w:rsidRDefault="0049474C" w:rsidP="0049474C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49474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E4F"/>
    <w:multiLevelType w:val="hybridMultilevel"/>
    <w:tmpl w:val="CE7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C"/>
    <w:rsid w:val="0049474C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Macintosh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2015-11-30T23:36:00Z</dcterms:created>
  <dcterms:modified xsi:type="dcterms:W3CDTF">2015-11-30T23:39:00Z</dcterms:modified>
</cp:coreProperties>
</file>